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F65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23E3C1B3" wp14:editId="1E6703C6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2C051720" wp14:editId="5A5503C2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29F71CBB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8160389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4F924AD4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A4D795D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2BB40A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935B02A" w14:textId="0C511A34" w:rsidR="00C4285E" w:rsidRPr="00051403" w:rsidRDefault="00C4285E" w:rsidP="009563CB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="009563CB" w:rsidRPr="009563CB">
              <w:rPr>
                <w:b/>
                <w:bCs/>
                <w:u w:val="single"/>
              </w:rPr>
              <w:t>Byt č.</w:t>
            </w:r>
            <w:r w:rsidR="009E4479">
              <w:rPr>
                <w:b/>
                <w:bCs/>
                <w:u w:val="single"/>
              </w:rPr>
              <w:t xml:space="preserve"> </w:t>
            </w:r>
            <w:r w:rsidR="00CC2CFA">
              <w:rPr>
                <w:b/>
                <w:bCs/>
                <w:u w:val="single"/>
              </w:rPr>
              <w:t>8</w:t>
            </w:r>
            <w:r w:rsidR="009563CB" w:rsidRPr="009563CB">
              <w:rPr>
                <w:b/>
                <w:bCs/>
                <w:u w:val="single"/>
              </w:rPr>
              <w:t xml:space="preserve"> v domě </w:t>
            </w:r>
            <w:r w:rsidR="00CC2CFA">
              <w:rPr>
                <w:b/>
                <w:bCs/>
                <w:u w:val="single"/>
              </w:rPr>
              <w:t>Balbínova 3</w:t>
            </w:r>
            <w:r w:rsidR="002E28EB">
              <w:rPr>
                <w:b/>
                <w:bCs/>
                <w:u w:val="single"/>
              </w:rPr>
              <w:t>,</w:t>
            </w:r>
            <w:r w:rsidR="009563CB" w:rsidRPr="009563CB">
              <w:rPr>
                <w:b/>
                <w:bCs/>
                <w:u w:val="single"/>
              </w:rPr>
              <w:t xml:space="preserve"> Olomouc, v</w:t>
            </w:r>
            <w:r w:rsidR="00396B77">
              <w:rPr>
                <w:b/>
                <w:bCs/>
                <w:u w:val="single"/>
              </w:rPr>
              <w:t>e</w:t>
            </w:r>
            <w:r w:rsidR="009563CB" w:rsidRPr="009563CB">
              <w:rPr>
                <w:b/>
                <w:bCs/>
                <w:u w:val="single"/>
              </w:rPr>
              <w:t> </w:t>
            </w:r>
            <w:r w:rsidR="00CC2CFA">
              <w:rPr>
                <w:b/>
                <w:bCs/>
                <w:u w:val="single"/>
              </w:rPr>
              <w:t>2</w:t>
            </w:r>
            <w:r w:rsidR="009563CB" w:rsidRPr="009563CB">
              <w:rPr>
                <w:b/>
                <w:bCs/>
                <w:u w:val="single"/>
              </w:rPr>
              <w:t xml:space="preserve">. NP, o velikosti </w:t>
            </w:r>
            <w:r w:rsidR="00CC2CFA">
              <w:rPr>
                <w:b/>
                <w:bCs/>
                <w:u w:val="single"/>
              </w:rPr>
              <w:t>2</w:t>
            </w:r>
            <w:r w:rsidR="009E4479">
              <w:rPr>
                <w:b/>
                <w:bCs/>
                <w:u w:val="single"/>
              </w:rPr>
              <w:t>+</w:t>
            </w:r>
            <w:r w:rsidR="00CC2CFA">
              <w:rPr>
                <w:b/>
                <w:bCs/>
                <w:u w:val="single"/>
              </w:rPr>
              <w:t>kk</w:t>
            </w:r>
          </w:p>
        </w:tc>
      </w:tr>
      <w:tr w:rsidR="00C4285E" w:rsidRPr="00051403" w14:paraId="627E7D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50D839A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37C27E30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9A4F11C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4A5AD25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B6FC810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16B6410D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9456812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EB2D52D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68EA4046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7DB0B23D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E03A0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A92BD7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0381CC8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C3B2184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D164A6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58F149B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39781EC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27324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616051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0422F1B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2929FF1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5CDF482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435ABF7A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B2AC880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73B1CA18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0B707128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339B376A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06A2EE4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5B1463B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4A9A463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6CAB150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42906A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6F1F18AC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7A52F50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5B8DEF38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557B1AF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027CD1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715C33B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EC75D89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469C83F7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93A24A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1D74190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D7F7338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0DB4E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9F16B7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5C0163D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13A1340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5E43A2C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C6087B9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E28F69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63C81BE2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42AB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4A46E9C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472E812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588D39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2D94F27D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5E1D668B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28F3D73C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70F9921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276925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252C4C3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165B061" w14:textId="77777777" w:rsidR="005E2A82" w:rsidRPr="00051403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5E2A82" w:rsidRPr="00051403" w14:paraId="7D957DA2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F7383D6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39A3C81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01A855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2E9936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F8334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E19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DA6F03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007FA06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962113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B389835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3775EC35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40379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73387836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F39062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vůči majetku účastníka či jeho osobě neprobíhá insolvenční řízení, v němž bylo vydáno rozhodnutí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úpadku formou konkurzu nebo insolvenční návrh nebyl zamítnut proto, že majetek nepostačuje k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 xml:space="preserve">úhradě nákladů insolvenčního řízení, nebo nebyl konkurs zrušen proto, že majetek byl zcela nepostačující, </w:t>
            </w:r>
          </w:p>
          <w:p w14:paraId="37F6E55B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záznam v Centrální evidenci exekucí týkající se exekuce k vymáhání peněžitého dluhu, ledaže mu bylo povoleno oddlužení dle zákona č. 182/2006 Sb., insolvenční zákon, </w:t>
            </w:r>
          </w:p>
          <w:p w14:paraId="15C9A12A" w14:textId="77777777" w:rsidR="00C66299" w:rsidRPr="00DF17B5" w:rsidRDefault="00C66299" w:rsidP="00C0661C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vůči statutárnímu městu Olomouc </w:t>
            </w:r>
            <w:r w:rsidR="00C0661C">
              <w:rPr>
                <w:color w:val="auto"/>
                <w:sz w:val="22"/>
                <w:szCs w:val="22"/>
              </w:rPr>
              <w:t xml:space="preserve">(viz formulář v závěru přihlášky) </w:t>
            </w:r>
            <w:r w:rsidRPr="00DF17B5">
              <w:rPr>
                <w:color w:val="auto"/>
                <w:sz w:val="22"/>
                <w:szCs w:val="22"/>
              </w:rPr>
              <w:t>ani společnostem Správa nemovitostí Olomouc, a.s., a Dopravní podnik města Olomouce, a.s., žádný dluh po splatnosti.</w:t>
            </w:r>
          </w:p>
        </w:tc>
      </w:tr>
      <w:tr w:rsidR="00692768" w:rsidRPr="00DF17B5" w14:paraId="575D6DB7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868930C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EDE0EB3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7E6AC9C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78D6BC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1D299A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5759C550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3646DB59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7DD10D74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F3820E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2A5CAB9E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FE08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souhlasí s těmito Pravidly a podmínkami vyhlášeného výběrového řízení a bude postupovat v souladu s nimi,</w:t>
            </w:r>
          </w:p>
          <w:p w14:paraId="47891207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 Islandu, nebo Spojeného království Velké Británie a Severního Irska,</w:t>
            </w:r>
          </w:p>
          <w:p w14:paraId="70856ECE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49F8D3FD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69E97430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3C1B4921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 že byt nebude užíván ke komerčním pronájmům (zejména pak ke krátkodobému ubytování třetích osob), </w:t>
            </w:r>
          </w:p>
          <w:p w14:paraId="7DD13BD8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5EF1CAE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podepíše smlouvu o nájmu bytu do 14 </w:t>
            </w:r>
            <w:r w:rsidR="005E062C" w:rsidRPr="00777617">
              <w:rPr>
                <w:color w:val="auto"/>
                <w:sz w:val="22"/>
                <w:szCs w:val="22"/>
              </w:rPr>
              <w:t xml:space="preserve">kalendářních </w:t>
            </w:r>
            <w:r w:rsidRPr="00777617">
              <w:rPr>
                <w:color w:val="auto"/>
                <w:sz w:val="22"/>
                <w:szCs w:val="22"/>
              </w:rPr>
              <w:t xml:space="preserve">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7D01B6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 či v případě kdy neuhradí před uzavřením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>nájmu bytu jistotu (kauci) ve výši trojnásobku měsíčního nabídnutého nájemného (čl. VII odst. 3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),</w:t>
            </w:r>
          </w:p>
          <w:p w14:paraId="45B376B5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pokud má účastník se statutárním městem Olomouc již uzavřenou nájemní smlouvu k</w:t>
            </w:r>
            <w:r w:rsidR="00660755" w:rsidRPr="00777617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 xml:space="preserve">jinému bytu, uzavře nejpozději při podpisu nájemní smlouvy dohodu o ukončení nájmu takového bytu, </w:t>
            </w:r>
          </w:p>
          <w:p w14:paraId="10DDDC64" w14:textId="77777777" w:rsidR="00C66299" w:rsidRPr="00777617" w:rsidRDefault="009F7B85" w:rsidP="005A1609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lastRenderedPageBreak/>
              <w:t xml:space="preserve">v případě, že účastník je ženatý/vdaná a účastní se výběrového řízení sám, mu </w:t>
            </w:r>
            <w:r w:rsidR="005A1609" w:rsidRPr="00777617">
              <w:rPr>
                <w:color w:val="auto"/>
                <w:sz w:val="22"/>
                <w:szCs w:val="22"/>
              </w:rPr>
              <w:t>společný nájem manželů</w:t>
            </w:r>
          </w:p>
        </w:tc>
      </w:tr>
      <w:tr w:rsidR="005A1609" w:rsidRPr="00DF17B5" w14:paraId="1995FFF5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030843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04D3E8C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4E65516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FF0E6BD" w14:textId="77777777" w:rsidR="005A1609" w:rsidRPr="00777617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</w:t>
            </w:r>
            <w:r w:rsidRPr="00777617">
              <w:rPr>
                <w:color w:val="auto"/>
                <w:sz w:val="22"/>
                <w:szCs w:val="22"/>
              </w:rPr>
              <w:t>evznikne</w:t>
            </w:r>
            <w:r>
              <w:rPr>
                <w:color w:val="auto"/>
                <w:sz w:val="22"/>
                <w:szCs w:val="22"/>
              </w:rPr>
              <w:t>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D09FF9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382618A0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890E15" w14:textId="77777777" w:rsidR="00777617" w:rsidRDefault="00777617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pokud uzavře smlouvu o nájmu, bude v bytě </w:t>
            </w:r>
            <w:r w:rsidRPr="00DF17B5">
              <w:rPr>
                <w:color w:val="auto"/>
                <w:sz w:val="22"/>
                <w:szCs w:val="22"/>
              </w:rPr>
              <w:t>žít jen takový počet osob, který je přiměřený velikosti bytu a nebrání tomu, aby všechny mohly v bytě žít v obvyklých pohodlných a hygienicky vyhovujících podmínkách.</w:t>
            </w:r>
          </w:p>
          <w:p w14:paraId="66EDF852" w14:textId="77777777" w:rsidR="005A1609" w:rsidRPr="00DF17B5" w:rsidRDefault="005A1609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525C4093" w14:textId="77777777" w:rsidR="005A1609" w:rsidRPr="00777617" w:rsidRDefault="005A1609" w:rsidP="004033C8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</w:t>
            </w:r>
            <w:r w:rsidR="004033C8">
              <w:rPr>
                <w:color w:val="auto"/>
                <w:sz w:val="22"/>
                <w:szCs w:val="22"/>
              </w:rPr>
              <w:t>rodné číslo</w:t>
            </w:r>
            <w:r w:rsidRPr="00DF17B5">
              <w:rPr>
                <w:color w:val="auto"/>
                <w:sz w:val="22"/>
                <w:szCs w:val="22"/>
              </w:rPr>
              <w:t>, občanství, rodinný stav nebo údaj o registrovaném partnerství, údaj o trvalém pobytu, telefonní číslo, e-mailová adresa, a to na období výběrového řízení za účelem realizace a vyhodnocení výběrového řízení, uzavření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</w:t>
            </w:r>
            <w:r w:rsidR="00777617">
              <w:rPr>
                <w:color w:val="auto"/>
                <w:sz w:val="22"/>
                <w:szCs w:val="22"/>
              </w:rPr>
              <w:t>tek v domě, kde se byt nachází.</w:t>
            </w:r>
          </w:p>
        </w:tc>
      </w:tr>
    </w:tbl>
    <w:p w14:paraId="288B8812" w14:textId="77777777" w:rsidR="00234DA1" w:rsidRDefault="00234DA1" w:rsidP="00692768">
      <w:pPr>
        <w:spacing w:after="0"/>
      </w:pPr>
    </w:p>
    <w:p w14:paraId="0BEFDB21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0BB64A7F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6B54A4E1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46352A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0572559E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772B2B8E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B3B35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15B56BB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32D57B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0F34A2EF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581B2EB5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67CEB82E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25DBA973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7700767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BB5CA56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CB90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BD2B5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D862049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917D1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178BCD6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F143A4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5BCEBF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22A13609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58200A0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602D7EA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4C603A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DA2BB28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06F2B6BD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85935E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17565BE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FCCCB7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457FF2B3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A58857" w14:textId="77777777" w:rsidR="000D47E8" w:rsidRDefault="00C0661C" w:rsidP="00DB30F8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0661C">
              <w:rPr>
                <w:b/>
                <w:sz w:val="28"/>
                <w:szCs w:val="28"/>
              </w:rPr>
              <w:lastRenderedPageBreak/>
              <w:t>Zproštění mlčenlivosti správce daně</w:t>
            </w:r>
          </w:p>
          <w:p w14:paraId="6F6C5239" w14:textId="77777777" w:rsidR="00DB30F8" w:rsidRDefault="00C0661C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pro účel</w:t>
            </w:r>
            <w:r w:rsidR="00DB30F8" w:rsidRPr="00DB30F8">
              <w:rPr>
                <w:b/>
                <w:sz w:val="22"/>
                <w:szCs w:val="22"/>
              </w:rPr>
              <w:t xml:space="preserve">y ověření bezdlužnosti účastníka, případně spoluúčastníků, </w:t>
            </w:r>
          </w:p>
          <w:p w14:paraId="299B4A59" w14:textId="77777777" w:rsidR="00C0661C" w:rsidRPr="00DB30F8" w:rsidRDefault="00DB30F8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vůči statutárnímu městu Olomouci</w:t>
            </w:r>
          </w:p>
        </w:tc>
      </w:tr>
      <w:tr w:rsidR="000D47E8" w:rsidRPr="00DF17B5" w14:paraId="7C815F59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8EA9F9" w14:textId="77777777" w:rsidR="00613AA2" w:rsidRDefault="00613AA2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41B9357" w14:textId="77777777" w:rsidR="00095D3D" w:rsidRPr="00095D3D" w:rsidRDefault="00095D3D" w:rsidP="00095D3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095D3D">
              <w:rPr>
                <w:color w:val="000000"/>
                <w:sz w:val="22"/>
                <w:szCs w:val="22"/>
              </w:rPr>
              <w:t xml:space="preserve">V souladu s ustanovením § 52 odst. 2 zákona č. 280/2009 Sb., daňový řád, ve znění pozdějších předpisů, tímto </w:t>
            </w:r>
            <w:r w:rsidRPr="00095D3D">
              <w:rPr>
                <w:b/>
                <w:color w:val="000000"/>
                <w:sz w:val="22"/>
                <w:szCs w:val="22"/>
              </w:rPr>
              <w:t xml:space="preserve">zprošťuji správce daně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95D3D">
              <w:rPr>
                <w:color w:val="000000"/>
                <w:sz w:val="22"/>
                <w:szCs w:val="22"/>
              </w:rPr>
              <w:t xml:space="preserve"> Magistrát města Olomouce, odbor </w:t>
            </w:r>
            <w:r>
              <w:rPr>
                <w:color w:val="000000"/>
                <w:sz w:val="22"/>
                <w:szCs w:val="22"/>
              </w:rPr>
              <w:t>ekonomický –</w:t>
            </w:r>
            <w:r w:rsidRPr="00095D3D">
              <w:rPr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/>
                <w:color w:val="000000"/>
                <w:sz w:val="22"/>
                <w:szCs w:val="22"/>
              </w:rPr>
              <w:t>povinnosti mlčenlivosti</w:t>
            </w:r>
            <w:r w:rsidRPr="00095D3D">
              <w:rPr>
                <w:color w:val="000000"/>
                <w:sz w:val="22"/>
                <w:szCs w:val="22"/>
              </w:rPr>
              <w:t xml:space="preserve"> ohledně všech údajů, které se týkají mé osoby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95D3D">
              <w:rPr>
                <w:color w:val="000000"/>
                <w:sz w:val="22"/>
                <w:szCs w:val="22"/>
              </w:rPr>
              <w:t xml:space="preserve"> a to v rozsahu potřebném pro vystavení potvrzení o bezdlužnosti za mou osobu pro odbor sociálních věcí Magistrátu města Olomouce v souvislosti s podáním přihlášky do výběrového</w:t>
            </w:r>
            <w:r w:rsidRPr="00095D3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Cs/>
                <w:color w:val="000000"/>
                <w:sz w:val="22"/>
                <w:szCs w:val="22"/>
              </w:rPr>
              <w:t>řízení na pronájem bytu v majetku statutárního města Olomouce formou elektronické aukce</w:t>
            </w:r>
            <w:r w:rsidRPr="00095D3D">
              <w:rPr>
                <w:color w:val="000000"/>
                <w:sz w:val="22"/>
                <w:szCs w:val="22"/>
              </w:rPr>
              <w:t xml:space="preserve">. </w:t>
            </w:r>
          </w:p>
          <w:p w14:paraId="60F0614C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0" w:type="auto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976"/>
              <w:gridCol w:w="6188"/>
            </w:tblGrid>
            <w:tr w:rsidR="00BE6B0D" w:rsidRPr="00051403" w14:paraId="16E94DAD" w14:textId="77777777" w:rsidTr="007F7EB9">
              <w:trPr>
                <w:trHeight w:val="397"/>
              </w:trPr>
              <w:tc>
                <w:tcPr>
                  <w:tcW w:w="3070" w:type="dxa"/>
                  <w:vAlign w:val="center"/>
                </w:tcPr>
                <w:p w14:paraId="00D181A5" w14:textId="77777777" w:rsidR="00BE6B0D" w:rsidRDefault="00BE6B0D" w:rsidP="007F7EB9">
                  <w:pPr>
                    <w:pStyle w:val="Default"/>
                  </w:pPr>
                  <w:r>
                    <w:t>V</w:t>
                  </w:r>
                </w:p>
              </w:tc>
              <w:tc>
                <w:tcPr>
                  <w:tcW w:w="6394" w:type="dxa"/>
                  <w:vAlign w:val="center"/>
                </w:tcPr>
                <w:p w14:paraId="0067530A" w14:textId="77777777" w:rsidR="00BE6B0D" w:rsidRDefault="00BE6B0D" w:rsidP="007F7EB9">
                  <w:pPr>
                    <w:pStyle w:val="Default"/>
                  </w:pPr>
                  <w:r>
                    <w:t>dne</w:t>
                  </w:r>
                </w:p>
              </w:tc>
            </w:tr>
          </w:tbl>
          <w:p w14:paraId="0F5596D1" w14:textId="77777777" w:rsidR="00BE6B0D" w:rsidRPr="007E2AE2" w:rsidRDefault="00BD27F8" w:rsidP="005D6275">
            <w:pPr>
              <w:spacing w:before="120"/>
              <w:jc w:val="both"/>
              <w:rPr>
                <w:b/>
                <w:color w:val="FF0000"/>
                <w:sz w:val="18"/>
                <w:szCs w:val="18"/>
              </w:rPr>
            </w:pPr>
            <w:r w:rsidRPr="007E2AE2">
              <w:rPr>
                <w:b/>
                <w:color w:val="FF0000"/>
                <w:sz w:val="18"/>
                <w:szCs w:val="18"/>
              </w:rPr>
              <w:t xml:space="preserve">Zproštění mlčenlivosti je třeba </w:t>
            </w:r>
            <w:r w:rsidR="007E2AE2">
              <w:rPr>
                <w:b/>
                <w:color w:val="FF0000"/>
                <w:sz w:val="18"/>
                <w:szCs w:val="18"/>
              </w:rPr>
              <w:t>zaslat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písemně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 (</w:t>
            </w:r>
            <w:r w:rsidRPr="007E2AE2">
              <w:rPr>
                <w:b/>
                <w:color w:val="FF0000"/>
                <w:sz w:val="18"/>
                <w:szCs w:val="18"/>
              </w:rPr>
              <w:t>vytištěné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>)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a podepsané vlastnoručním podpisem</w:t>
            </w:r>
            <w:r w:rsidR="007E2AE2">
              <w:rPr>
                <w:b/>
                <w:color w:val="FF0000"/>
                <w:sz w:val="18"/>
                <w:szCs w:val="18"/>
              </w:rPr>
              <w:t xml:space="preserve"> na adresu Magistrát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města Olomouce</w:t>
            </w:r>
            <w:r w:rsidR="007E2AE2">
              <w:rPr>
                <w:b/>
                <w:color w:val="FF0000"/>
                <w:sz w:val="18"/>
                <w:szCs w:val="18"/>
              </w:rPr>
              <w:t>,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Horní náměstí 583, 779 11 Olomouc, nebo osobně podat na podatelně úřadu</w:t>
            </w:r>
            <w:r w:rsidR="009F535C">
              <w:rPr>
                <w:b/>
                <w:color w:val="FF0000"/>
                <w:sz w:val="18"/>
                <w:szCs w:val="18"/>
              </w:rPr>
              <w:t>,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a</w:t>
            </w:r>
            <w:r w:rsidRPr="007E2AE2">
              <w:rPr>
                <w:b/>
                <w:color w:val="FF0000"/>
                <w:sz w:val="18"/>
                <w:szCs w:val="18"/>
              </w:rPr>
              <w:t>nebo</w:t>
            </w:r>
            <w:r w:rsidR="00A25A69" w:rsidRPr="007E2AE2">
              <w:rPr>
                <w:b/>
                <w:color w:val="FF0000"/>
                <w:sz w:val="18"/>
                <w:szCs w:val="18"/>
              </w:rPr>
              <w:t xml:space="preserve"> zaslat v elektronické podobě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a </w:t>
            </w:r>
            <w:r w:rsidRPr="007E2AE2">
              <w:rPr>
                <w:b/>
                <w:color w:val="FF0000"/>
                <w:sz w:val="18"/>
                <w:szCs w:val="18"/>
              </w:rPr>
              <w:t>podepsané uznávaným elektronickým podpisem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na e-mail podatelna@olomouc.eu nebo do datové schránky </w:t>
            </w:r>
            <w:r w:rsidR="009F535C">
              <w:rPr>
                <w:b/>
                <w:color w:val="FF0000"/>
                <w:sz w:val="18"/>
                <w:szCs w:val="18"/>
              </w:rPr>
              <w:t xml:space="preserve">úřadu: </w:t>
            </w:r>
            <w:proofErr w:type="spellStart"/>
            <w:r w:rsidR="009F535C">
              <w:rPr>
                <w:b/>
                <w:color w:val="FF0000"/>
                <w:sz w:val="18"/>
                <w:szCs w:val="18"/>
              </w:rPr>
              <w:t>kazbzri</w:t>
            </w:r>
            <w:proofErr w:type="spellEnd"/>
            <w:r w:rsidR="009F535C">
              <w:rPr>
                <w:b/>
                <w:color w:val="FF0000"/>
                <w:sz w:val="18"/>
                <w:szCs w:val="18"/>
              </w:rPr>
              <w:t>.</w:t>
            </w:r>
          </w:p>
          <w:p w14:paraId="61877709" w14:textId="77777777" w:rsidR="00BE6B0D" w:rsidRDefault="00BE6B0D" w:rsidP="00DB30F8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6EB483C8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24EE8D6E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(účastníka)</w:t>
                  </w:r>
                </w:p>
              </w:tc>
            </w:tr>
            <w:tr w:rsidR="00591AC8" w:rsidRPr="00B15640" w14:paraId="488A36FA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E309328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3F3C1DB6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96BFFAA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7EFD8852" w14:textId="77777777" w:rsidTr="00B15640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004C99D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15B5EACD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F42107B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F63B5C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43C11037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47EE9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6097E75E" w14:textId="77777777" w:rsidR="00591AC8" w:rsidRPr="009F535C" w:rsidRDefault="00591AC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4D471F6A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E93F5BD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061902EF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C8CF17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6CA0CAD3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089238F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48542B2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6F91F2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D015CD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60D86D1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0095395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08038C64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9DE161F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B2D85BD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2D38E679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6C7059FB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2B9F2EFE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AEE863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1D58029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4DA7F7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1D6DE47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5468545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1776BC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2FDF7BD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BE388A6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B15640" w:rsidRPr="00B15640" w14:paraId="317F8ED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415C04F" w14:textId="77777777" w:rsidR="00B15640" w:rsidRPr="00B15640" w:rsidRDefault="00B15640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5969290" w14:textId="77777777" w:rsidR="000D47E8" w:rsidRPr="00DB30F8" w:rsidRDefault="000D47E8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A33CCA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03EC4C4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30F391F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A0F0A4A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6B4E4C86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0AB1A8" w14:textId="77777777" w:rsidR="000D47E8" w:rsidRPr="00E768B9" w:rsidRDefault="000D47E8" w:rsidP="007F7E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0D47E8" w:rsidRPr="00DF17B5" w14:paraId="71D16315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AB05C" w14:textId="77777777" w:rsidR="000D47E8" w:rsidRDefault="000D47E8" w:rsidP="007F7E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21AC80AE" w14:textId="77777777" w:rsidR="000D47E8" w:rsidRPr="00E768B9" w:rsidRDefault="000D47E8" w:rsidP="00CB0E0D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Účel zpracování: </w:t>
            </w:r>
            <w:r w:rsidR="00CB0E0D">
              <w:rPr>
                <w:color w:val="000000"/>
              </w:rPr>
              <w:t>plnění zákonných oprávnění a povinností správce daně.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Právní základ zpracování: čl. 6 odst. 1 písm. </w:t>
            </w:r>
            <w:r w:rsidR="00CB0E0D">
              <w:rPr>
                <w:color w:val="000000"/>
              </w:rPr>
              <w:t>c</w:t>
            </w:r>
            <w:r w:rsidRPr="00E768B9">
              <w:rPr>
                <w:color w:val="000000"/>
              </w:rPr>
              <w:t>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8D30E99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4CAAA" w14:textId="77777777" w:rsidR="00691EEF" w:rsidRDefault="00691EEF" w:rsidP="005E2A82">
      <w:pPr>
        <w:spacing w:after="0" w:line="240" w:lineRule="auto"/>
      </w:pPr>
      <w:r>
        <w:separator/>
      </w:r>
    </w:p>
  </w:endnote>
  <w:endnote w:type="continuationSeparator" w:id="0">
    <w:p w14:paraId="383AF65F" w14:textId="77777777" w:rsidR="00691EEF" w:rsidRDefault="00691EEF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BCEB" w14:textId="77777777" w:rsidR="0094654D" w:rsidRDefault="0094654D" w:rsidP="0094654D">
    <w:pPr>
      <w:pStyle w:val="Zpat"/>
      <w:jc w:val="right"/>
    </w:pPr>
    <w:r>
      <w:t>2025</w:t>
    </w:r>
    <w:r w:rsidR="005D6275">
      <w:t>/3</w:t>
    </w:r>
  </w:p>
  <w:p w14:paraId="3F984383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CF880" w14:textId="77777777" w:rsidR="00691EEF" w:rsidRDefault="00691EEF" w:rsidP="005E2A82">
      <w:pPr>
        <w:spacing w:after="0" w:line="240" w:lineRule="auto"/>
      </w:pPr>
      <w:r>
        <w:separator/>
      </w:r>
    </w:p>
  </w:footnote>
  <w:footnote w:type="continuationSeparator" w:id="0">
    <w:p w14:paraId="28EE9516" w14:textId="77777777" w:rsidR="00691EEF" w:rsidRDefault="00691EEF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5016986">
    <w:abstractNumId w:val="2"/>
  </w:num>
  <w:num w:numId="2" w16cid:durableId="1731272058">
    <w:abstractNumId w:val="0"/>
  </w:num>
  <w:num w:numId="3" w16cid:durableId="902252902">
    <w:abstractNumId w:val="3"/>
  </w:num>
  <w:num w:numId="4" w16cid:durableId="1006901687">
    <w:abstractNumId w:val="1"/>
  </w:num>
  <w:num w:numId="5" w16cid:durableId="2052606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24999"/>
    <w:rsid w:val="00024A43"/>
    <w:rsid w:val="00031237"/>
    <w:rsid w:val="00045A2C"/>
    <w:rsid w:val="00051403"/>
    <w:rsid w:val="00091D66"/>
    <w:rsid w:val="00095D3D"/>
    <w:rsid w:val="000A1DBB"/>
    <w:rsid w:val="000B40FD"/>
    <w:rsid w:val="000D1929"/>
    <w:rsid w:val="000D47E8"/>
    <w:rsid w:val="000E1DB1"/>
    <w:rsid w:val="00113705"/>
    <w:rsid w:val="001150DE"/>
    <w:rsid w:val="001209D2"/>
    <w:rsid w:val="00145333"/>
    <w:rsid w:val="001A6E2D"/>
    <w:rsid w:val="001D7E36"/>
    <w:rsid w:val="001E694A"/>
    <w:rsid w:val="00234DA1"/>
    <w:rsid w:val="00263BB6"/>
    <w:rsid w:val="00265112"/>
    <w:rsid w:val="00294250"/>
    <w:rsid w:val="002C1569"/>
    <w:rsid w:val="002D5D6C"/>
    <w:rsid w:val="002E28EB"/>
    <w:rsid w:val="00396B77"/>
    <w:rsid w:val="003B4D2B"/>
    <w:rsid w:val="00402845"/>
    <w:rsid w:val="004033C8"/>
    <w:rsid w:val="00413556"/>
    <w:rsid w:val="00417845"/>
    <w:rsid w:val="00496083"/>
    <w:rsid w:val="004F542E"/>
    <w:rsid w:val="00554446"/>
    <w:rsid w:val="0057550F"/>
    <w:rsid w:val="00584B52"/>
    <w:rsid w:val="005875C6"/>
    <w:rsid w:val="00591AC8"/>
    <w:rsid w:val="005A1609"/>
    <w:rsid w:val="005A36D3"/>
    <w:rsid w:val="005D6275"/>
    <w:rsid w:val="005E062C"/>
    <w:rsid w:val="005E2A82"/>
    <w:rsid w:val="00613AA2"/>
    <w:rsid w:val="00660755"/>
    <w:rsid w:val="00670109"/>
    <w:rsid w:val="006735DC"/>
    <w:rsid w:val="00674AC7"/>
    <w:rsid w:val="00687C3A"/>
    <w:rsid w:val="00691EEF"/>
    <w:rsid w:val="00692768"/>
    <w:rsid w:val="006C2766"/>
    <w:rsid w:val="006E0A16"/>
    <w:rsid w:val="00755FEE"/>
    <w:rsid w:val="00761946"/>
    <w:rsid w:val="00777617"/>
    <w:rsid w:val="0079393A"/>
    <w:rsid w:val="00795C2D"/>
    <w:rsid w:val="00797487"/>
    <w:rsid w:val="007E2AE2"/>
    <w:rsid w:val="007E48EB"/>
    <w:rsid w:val="00806C99"/>
    <w:rsid w:val="0084767D"/>
    <w:rsid w:val="00863817"/>
    <w:rsid w:val="008746B5"/>
    <w:rsid w:val="00896FE9"/>
    <w:rsid w:val="008D4DD0"/>
    <w:rsid w:val="008D6517"/>
    <w:rsid w:val="008E6F20"/>
    <w:rsid w:val="008F4E83"/>
    <w:rsid w:val="00901C57"/>
    <w:rsid w:val="0092077D"/>
    <w:rsid w:val="0094654D"/>
    <w:rsid w:val="009563CB"/>
    <w:rsid w:val="00962E34"/>
    <w:rsid w:val="009D68AA"/>
    <w:rsid w:val="009E4479"/>
    <w:rsid w:val="009F535C"/>
    <w:rsid w:val="009F7B85"/>
    <w:rsid w:val="00A25A69"/>
    <w:rsid w:val="00A31783"/>
    <w:rsid w:val="00A44944"/>
    <w:rsid w:val="00B15640"/>
    <w:rsid w:val="00B860F3"/>
    <w:rsid w:val="00B90CD4"/>
    <w:rsid w:val="00BB7F26"/>
    <w:rsid w:val="00BD27F8"/>
    <w:rsid w:val="00BE66C1"/>
    <w:rsid w:val="00BE6B0D"/>
    <w:rsid w:val="00C0549C"/>
    <w:rsid w:val="00C0661C"/>
    <w:rsid w:val="00C4285E"/>
    <w:rsid w:val="00C66299"/>
    <w:rsid w:val="00CB0E0D"/>
    <w:rsid w:val="00CC2CFA"/>
    <w:rsid w:val="00D3591C"/>
    <w:rsid w:val="00D66733"/>
    <w:rsid w:val="00D92E59"/>
    <w:rsid w:val="00D9696C"/>
    <w:rsid w:val="00DA0A5B"/>
    <w:rsid w:val="00DB30F8"/>
    <w:rsid w:val="00DD01F2"/>
    <w:rsid w:val="00DD7FC1"/>
    <w:rsid w:val="00DF17B5"/>
    <w:rsid w:val="00E01123"/>
    <w:rsid w:val="00E12134"/>
    <w:rsid w:val="00E62AF7"/>
    <w:rsid w:val="00E7326E"/>
    <w:rsid w:val="00E768B9"/>
    <w:rsid w:val="00E928FC"/>
    <w:rsid w:val="00E96802"/>
    <w:rsid w:val="00EC4511"/>
    <w:rsid w:val="00EF1154"/>
    <w:rsid w:val="00F21E27"/>
    <w:rsid w:val="00F3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9238"/>
  <w15:docId w15:val="{7074F559-6180-442B-A124-A7012F3B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6449-F72C-4969-8DA6-EC191230B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Pečinka Hynek</dc:creator>
  <cp:lastModifiedBy>Miková Blanka</cp:lastModifiedBy>
  <cp:revision>2</cp:revision>
  <dcterms:created xsi:type="dcterms:W3CDTF">2026-09-11T10:34:00Z</dcterms:created>
  <dcterms:modified xsi:type="dcterms:W3CDTF">2026-09-11T10:34:00Z</dcterms:modified>
</cp:coreProperties>
</file>