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0F655" w14:textId="77777777" w:rsidR="001D7E36" w:rsidRDefault="001A6E2D" w:rsidP="00660755">
      <w:pPr>
        <w:pStyle w:val="Default"/>
        <w:spacing w:after="240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23E3C1B3" wp14:editId="4460DADA">
            <wp:simplePos x="0" y="0"/>
            <wp:positionH relativeFrom="column">
              <wp:posOffset>5027626</wp:posOffset>
            </wp:positionH>
            <wp:positionV relativeFrom="paragraph">
              <wp:posOffset>-144780</wp:posOffset>
            </wp:positionV>
            <wp:extent cx="890270" cy="426085"/>
            <wp:effectExtent l="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ava-nemovitosti-olomouc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2C051720" wp14:editId="5A5503C2">
            <wp:simplePos x="0" y="0"/>
            <wp:positionH relativeFrom="margin">
              <wp:posOffset>-437515</wp:posOffset>
            </wp:positionH>
            <wp:positionV relativeFrom="margin">
              <wp:posOffset>-378460</wp:posOffset>
            </wp:positionV>
            <wp:extent cx="1626870" cy="914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omouc-logo-jan-kolar-00-1140x64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E36">
        <w:rPr>
          <w:b/>
          <w:bCs/>
          <w:sz w:val="32"/>
          <w:szCs w:val="32"/>
        </w:rPr>
        <w:t>Přihláška</w:t>
      </w:r>
    </w:p>
    <w:p w14:paraId="29F71CBB" w14:textId="77777777" w:rsidR="008746B5" w:rsidRDefault="001D7E36" w:rsidP="00D6673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 výběrového řízení </w:t>
      </w:r>
      <w:r w:rsidR="00D66733" w:rsidRPr="00D66733">
        <w:rPr>
          <w:b/>
          <w:bCs/>
          <w:sz w:val="23"/>
          <w:szCs w:val="23"/>
        </w:rPr>
        <w:t xml:space="preserve">na pronájem bytu </w:t>
      </w:r>
    </w:p>
    <w:p w14:paraId="08160389" w14:textId="77777777" w:rsidR="00D66733" w:rsidRPr="00D66733" w:rsidRDefault="00D66733" w:rsidP="008746B5">
      <w:pPr>
        <w:pStyle w:val="Default"/>
        <w:jc w:val="center"/>
        <w:rPr>
          <w:b/>
          <w:bCs/>
          <w:sz w:val="23"/>
          <w:szCs w:val="23"/>
        </w:rPr>
      </w:pPr>
      <w:r w:rsidRPr="00D66733">
        <w:rPr>
          <w:b/>
          <w:bCs/>
          <w:sz w:val="23"/>
          <w:szCs w:val="23"/>
        </w:rPr>
        <w:t>v majetku statutárního města Olomouce</w:t>
      </w:r>
      <w:r w:rsidR="008746B5">
        <w:rPr>
          <w:b/>
          <w:bCs/>
          <w:sz w:val="23"/>
          <w:szCs w:val="23"/>
        </w:rPr>
        <w:t xml:space="preserve"> </w:t>
      </w:r>
      <w:r w:rsidRPr="00D66733">
        <w:rPr>
          <w:b/>
          <w:bCs/>
          <w:sz w:val="23"/>
          <w:szCs w:val="23"/>
        </w:rPr>
        <w:t>formou elektronické aukce</w:t>
      </w:r>
    </w:p>
    <w:p w14:paraId="4F924AD4" w14:textId="77777777" w:rsidR="001D7E36" w:rsidRDefault="001D7E36" w:rsidP="00D66733">
      <w:pPr>
        <w:pStyle w:val="Default"/>
        <w:rPr>
          <w:b/>
          <w:bCs/>
          <w:sz w:val="23"/>
          <w:szCs w:val="23"/>
        </w:rPr>
      </w:pPr>
    </w:p>
    <w:p w14:paraId="3A4D795D" w14:textId="77777777" w:rsidR="001D7E36" w:rsidRDefault="001D7E36" w:rsidP="001D7E36">
      <w:pPr>
        <w:pStyle w:val="Default"/>
        <w:rPr>
          <w:sz w:val="23"/>
          <w:szCs w:val="23"/>
        </w:rPr>
      </w:pPr>
    </w:p>
    <w:tbl>
      <w:tblPr>
        <w:tblStyle w:val="Mkatabulky"/>
        <w:tblW w:w="94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C4285E" w:rsidRPr="00051403" w14:paraId="2BB40AC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935B02A" w14:textId="0C30BA1E" w:rsidR="00C4285E" w:rsidRPr="00051403" w:rsidRDefault="00C4285E" w:rsidP="00554446">
            <w:pPr>
              <w:pStyle w:val="Default"/>
              <w:rPr>
                <w:b/>
                <w:bCs/>
                <w:u w:val="single"/>
              </w:rPr>
            </w:pPr>
            <w:r w:rsidRPr="00051403">
              <w:t xml:space="preserve">Byt: </w:t>
            </w:r>
            <w:r w:rsidRPr="00051403">
              <w:rPr>
                <w:b/>
                <w:bCs/>
                <w:u w:val="single"/>
              </w:rPr>
              <w:t xml:space="preserve">Byt č. </w:t>
            </w:r>
            <w:r w:rsidR="00D10530">
              <w:rPr>
                <w:b/>
                <w:bCs/>
                <w:u w:val="single"/>
              </w:rPr>
              <w:t>18</w:t>
            </w:r>
            <w:r w:rsidRPr="00051403">
              <w:rPr>
                <w:b/>
                <w:bCs/>
                <w:u w:val="single"/>
              </w:rPr>
              <w:t xml:space="preserve"> v domě </w:t>
            </w:r>
            <w:r w:rsidR="00D10530">
              <w:rPr>
                <w:b/>
                <w:bCs/>
                <w:u w:val="single"/>
              </w:rPr>
              <w:t>tř. Kosmonautů 18</w:t>
            </w:r>
            <w:r w:rsidRPr="00051403">
              <w:rPr>
                <w:b/>
                <w:bCs/>
                <w:u w:val="single"/>
              </w:rPr>
              <w:t xml:space="preserve">, Olomouc, </w:t>
            </w:r>
            <w:r w:rsidRPr="00051403">
              <w:rPr>
                <w:b/>
                <w:u w:val="single"/>
              </w:rPr>
              <w:t>v </w:t>
            </w:r>
            <w:r w:rsidR="00D10530">
              <w:rPr>
                <w:b/>
                <w:u w:val="single"/>
              </w:rPr>
              <w:t>5</w:t>
            </w:r>
            <w:r w:rsidRPr="00051403">
              <w:rPr>
                <w:b/>
                <w:u w:val="single"/>
              </w:rPr>
              <w:t xml:space="preserve">. NP, o velikosti </w:t>
            </w:r>
            <w:r w:rsidR="00581FDC">
              <w:rPr>
                <w:b/>
                <w:u w:val="single"/>
              </w:rPr>
              <w:t>2+1</w:t>
            </w:r>
          </w:p>
        </w:tc>
      </w:tr>
      <w:tr w:rsidR="00C4285E" w:rsidRPr="00051403" w14:paraId="627E7D97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50D839A" w14:textId="77777777" w:rsidR="00C4285E" w:rsidRPr="00051403" w:rsidRDefault="00C4285E" w:rsidP="00554446">
            <w:pPr>
              <w:pStyle w:val="Default"/>
            </w:pPr>
          </w:p>
        </w:tc>
      </w:tr>
      <w:tr w:rsidR="00C4285E" w:rsidRPr="00051403" w14:paraId="37C27E30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29A4F11C" w14:textId="77777777" w:rsidR="00C4285E" w:rsidRPr="00051403" w:rsidRDefault="00C4285E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Identifikace účastníka</w:t>
            </w:r>
          </w:p>
        </w:tc>
      </w:tr>
      <w:tr w:rsidR="00C4285E" w:rsidRPr="00051403" w14:paraId="4A5AD25F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B6FC810" w14:textId="77777777" w:rsidR="00C4285E" w:rsidRPr="00051403" w:rsidRDefault="00051403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C4285E" w:rsidRPr="00051403" w14:paraId="16B6410D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9456812" w14:textId="77777777" w:rsidR="00C4285E" w:rsidRPr="00051403" w:rsidRDefault="00051403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7EB2D52D" w14:textId="77777777" w:rsidTr="00F10EBF">
        <w:trPr>
          <w:trHeight w:val="397"/>
        </w:trPr>
        <w:tc>
          <w:tcPr>
            <w:tcW w:w="4732" w:type="dxa"/>
            <w:vAlign w:val="center"/>
          </w:tcPr>
          <w:p w14:paraId="68EA4046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7DB0B23D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C4285E" w:rsidRPr="00051403" w14:paraId="4E03A0C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DA92BD7" w14:textId="77777777" w:rsidR="00C4285E" w:rsidRPr="00051403" w:rsidRDefault="00051403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C4285E" w:rsidRPr="00051403" w14:paraId="0381CC81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C3B2184" w14:textId="77777777" w:rsidR="00C4285E" w:rsidRPr="00051403" w:rsidRDefault="00051403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051403" w:rsidRPr="00051403" w14:paraId="7D164A6F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258F149B" w14:textId="77777777" w:rsidR="00051403" w:rsidRPr="00051403" w:rsidRDefault="00051403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 w:rsidR="00145333">
              <w:rPr>
                <w:b/>
              </w:rPr>
              <w:t xml:space="preserve"> účastníka</w:t>
            </w:r>
          </w:p>
        </w:tc>
      </w:tr>
      <w:tr w:rsidR="00051403" w:rsidRPr="00051403" w14:paraId="39781ECB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B327324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16160517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0422F1B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2929FF10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5CDF482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145333" w:rsidRPr="00051403" w14:paraId="435ABF7A" w14:textId="77777777" w:rsidTr="00265112">
        <w:trPr>
          <w:trHeight w:val="397"/>
        </w:trPr>
        <w:tc>
          <w:tcPr>
            <w:tcW w:w="946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4B2AC880" w14:textId="77777777" w:rsidR="00145333" w:rsidRDefault="00145333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265112" w:rsidRPr="00051403" w14:paraId="73B1CA18" w14:textId="77777777" w:rsidTr="00265112">
        <w:trPr>
          <w:trHeight w:val="397"/>
        </w:trPr>
        <w:tc>
          <w:tcPr>
            <w:tcW w:w="9464" w:type="dxa"/>
            <w:gridSpan w:val="2"/>
            <w:tcBorders>
              <w:left w:val="nil"/>
              <w:right w:val="nil"/>
            </w:tcBorders>
            <w:vAlign w:val="center"/>
          </w:tcPr>
          <w:p w14:paraId="0B707128" w14:textId="77777777" w:rsidR="00265112" w:rsidRDefault="00265112" w:rsidP="00554446">
            <w:pPr>
              <w:pStyle w:val="Default"/>
              <w:rPr>
                <w:color w:val="auto"/>
              </w:rPr>
            </w:pPr>
          </w:p>
        </w:tc>
      </w:tr>
      <w:tr w:rsidR="00234DA1" w:rsidRPr="00051403" w14:paraId="339B376A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06A2EE43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234DA1" w:rsidRPr="00051403" w14:paraId="5B1463B9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4A9A463" w14:textId="77777777" w:rsidR="00234DA1" w:rsidRPr="00051403" w:rsidRDefault="00234DA1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234DA1" w:rsidRPr="00051403" w14:paraId="6CAB1509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842906A" w14:textId="77777777" w:rsidR="00234DA1" w:rsidRPr="00051403" w:rsidRDefault="00234DA1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6F1F18AC" w14:textId="77777777" w:rsidTr="00CE2EB2">
        <w:trPr>
          <w:trHeight w:val="397"/>
        </w:trPr>
        <w:tc>
          <w:tcPr>
            <w:tcW w:w="4732" w:type="dxa"/>
            <w:vAlign w:val="center"/>
          </w:tcPr>
          <w:p w14:paraId="7A52F500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5B8DEF38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234DA1" w:rsidRPr="00051403" w14:paraId="557B1AF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7027CD1" w14:textId="77777777" w:rsidR="00234DA1" w:rsidRPr="00051403" w:rsidRDefault="00234DA1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234DA1" w:rsidRPr="00051403" w14:paraId="715C33BF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EC75D89" w14:textId="77777777" w:rsidR="00234DA1" w:rsidRPr="00051403" w:rsidRDefault="00234DA1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234DA1" w:rsidRPr="00051403" w14:paraId="469C83F7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793A24A3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spoluúčastníka</w:t>
            </w:r>
          </w:p>
        </w:tc>
      </w:tr>
      <w:tr w:rsidR="00234DA1" w:rsidRPr="00051403" w14:paraId="1D74190B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D7F7338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0DB4EEC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09F16B7A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5C0163DA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13A1340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234DA1" w:rsidRPr="00051403" w14:paraId="5E43A2C4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C6087B9" w14:textId="77777777" w:rsidR="00234DA1" w:rsidRDefault="00234DA1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0EE28F69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63C81BE2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5E2A82" w:rsidRPr="00051403" w14:paraId="53342AB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4A46E9C" w14:textId="77777777" w:rsidR="005E2A82" w:rsidRPr="00051403" w:rsidRDefault="005E2A82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5E2A82" w:rsidRPr="00051403" w14:paraId="472E8126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3588D39" w14:textId="77777777" w:rsidR="005E2A82" w:rsidRPr="00051403" w:rsidRDefault="005E2A82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2D94F27D" w14:textId="77777777" w:rsidTr="003403DA">
        <w:trPr>
          <w:trHeight w:val="397"/>
        </w:trPr>
        <w:tc>
          <w:tcPr>
            <w:tcW w:w="4732" w:type="dxa"/>
            <w:vAlign w:val="center"/>
          </w:tcPr>
          <w:p w14:paraId="5E1D668B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28F3D73C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5E2A82" w:rsidRPr="00051403" w14:paraId="70F9921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6276925" w14:textId="77777777" w:rsidR="005E2A82" w:rsidRPr="00051403" w:rsidRDefault="005E2A82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5E2A82" w:rsidRPr="00051403" w14:paraId="252C4C30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165B061" w14:textId="77777777" w:rsidR="005E2A82" w:rsidRPr="00051403" w:rsidRDefault="005E2A82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5E2A82" w:rsidRPr="00051403" w14:paraId="7D957DA2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2F7383D6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lastRenderedPageBreak/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</w:t>
            </w:r>
            <w:r>
              <w:rPr>
                <w:b/>
              </w:rPr>
              <w:t>účastníka</w:t>
            </w:r>
          </w:p>
        </w:tc>
      </w:tr>
      <w:tr w:rsidR="005E2A82" w:rsidRPr="00051403" w14:paraId="39A3C814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B01A855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2E9936DC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B3F8334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44E19EC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6DA6F03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5E2A82" w:rsidRPr="00051403" w14:paraId="007FA063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E962113" w14:textId="77777777" w:rsidR="005E2A82" w:rsidRDefault="005E2A82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</w:tbl>
    <w:p w14:paraId="3B389835" w14:textId="77777777" w:rsidR="00554446" w:rsidRDefault="00554446" w:rsidP="00554446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1"/>
        <w:gridCol w:w="119"/>
        <w:gridCol w:w="950"/>
        <w:gridCol w:w="468"/>
        <w:gridCol w:w="98"/>
        <w:gridCol w:w="708"/>
        <w:gridCol w:w="612"/>
        <w:gridCol w:w="6178"/>
      </w:tblGrid>
      <w:tr w:rsidR="00C66299" w:rsidRPr="00DF17B5" w14:paraId="3775EC35" w14:textId="77777777" w:rsidTr="00777617">
        <w:trPr>
          <w:trHeight w:val="1025"/>
        </w:trPr>
        <w:tc>
          <w:tcPr>
            <w:tcW w:w="9524" w:type="dxa"/>
            <w:gridSpan w:val="8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340379" w14:textId="77777777" w:rsidR="00C66299" w:rsidRPr="00DF17B5" w:rsidRDefault="008D6517" w:rsidP="008D651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F17B5">
              <w:rPr>
                <w:b/>
                <w:sz w:val="22"/>
                <w:szCs w:val="22"/>
              </w:rPr>
              <w:t>Ú</w:t>
            </w:r>
            <w:r w:rsidR="00C66299" w:rsidRPr="00DF17B5">
              <w:rPr>
                <w:b/>
                <w:sz w:val="22"/>
                <w:szCs w:val="22"/>
              </w:rPr>
              <w:t xml:space="preserve">častník </w:t>
            </w:r>
            <w:r w:rsidRPr="00DF17B5">
              <w:rPr>
                <w:b/>
                <w:sz w:val="22"/>
                <w:szCs w:val="22"/>
              </w:rPr>
              <w:t xml:space="preserve">poskytuje </w:t>
            </w:r>
            <w:r w:rsidR="00C66299" w:rsidRPr="00DF17B5">
              <w:rPr>
                <w:b/>
                <w:sz w:val="22"/>
                <w:szCs w:val="22"/>
              </w:rPr>
              <w:t xml:space="preserve">podle čl. V odst. 3 písm. c) Pravidel </w:t>
            </w:r>
            <w:r w:rsidR="008E6F20" w:rsidRPr="00DF17B5">
              <w:rPr>
                <w:b/>
                <w:bCs/>
                <w:sz w:val="22"/>
                <w:szCs w:val="22"/>
              </w:rPr>
              <w:t>výběrového řízení na pronájem bytů v majetku statutárního města Olomouce formou elektronické aukce</w:t>
            </w:r>
            <w:r w:rsidR="008E6F20" w:rsidRPr="00DF17B5">
              <w:rPr>
                <w:b/>
                <w:sz w:val="22"/>
                <w:szCs w:val="22"/>
              </w:rPr>
              <w:t xml:space="preserve"> </w:t>
            </w:r>
            <w:r w:rsidRPr="00DF17B5">
              <w:rPr>
                <w:b/>
                <w:sz w:val="22"/>
                <w:szCs w:val="22"/>
                <w:u w:val="single"/>
              </w:rPr>
              <w:t>souhlas k tomu</w:t>
            </w:r>
            <w:r w:rsidR="00C66299" w:rsidRPr="00DF17B5">
              <w:rPr>
                <w:b/>
                <w:sz w:val="22"/>
                <w:szCs w:val="22"/>
                <w:u w:val="single"/>
              </w:rPr>
              <w:t xml:space="preserve">, </w:t>
            </w:r>
            <w:r w:rsidR="00C66299" w:rsidRPr="00DF17B5">
              <w:rPr>
                <w:b/>
                <w:bCs/>
                <w:sz w:val="22"/>
                <w:szCs w:val="22"/>
              </w:rPr>
              <w:t>že</w:t>
            </w:r>
            <w:r w:rsidRPr="00DF17B5">
              <w:rPr>
                <w:b/>
                <w:bCs/>
                <w:sz w:val="22"/>
                <w:szCs w:val="22"/>
              </w:rPr>
              <w:t xml:space="preserve"> statutární město Olomouc a společnost Správa nemovitostí Olomouc, a.s., mohou samy z příslušných evidencí ověřit, že</w:t>
            </w:r>
          </w:p>
        </w:tc>
      </w:tr>
      <w:tr w:rsidR="00C66299" w:rsidRPr="00DF17B5" w14:paraId="73387836" w14:textId="77777777" w:rsidTr="00777617">
        <w:trPr>
          <w:trHeight w:val="397"/>
        </w:trPr>
        <w:tc>
          <w:tcPr>
            <w:tcW w:w="9524" w:type="dxa"/>
            <w:gridSpan w:val="8"/>
            <w:tcBorders>
              <w:bottom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F39062" w14:textId="77777777" w:rsidR="00C66299" w:rsidRPr="00DF17B5" w:rsidRDefault="00C66299" w:rsidP="00777617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>vůči majetku účastníka či jeho osobě neprobíhá insolvenční řízení, v němž bylo vydáno rozhodnutí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>úpadku formou konkurzu nebo insolvenční návrh nebyl zamítnut proto, že majetek nepostačuje k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 xml:space="preserve">úhradě nákladů insolvenčního řízení, nebo nebyl konkurs zrušen proto, že majetek byl zcela nepostačující, </w:t>
            </w:r>
          </w:p>
          <w:p w14:paraId="37F6E55B" w14:textId="77777777" w:rsidR="00C66299" w:rsidRPr="00DF17B5" w:rsidRDefault="00C66299" w:rsidP="00777617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účastník nemá záznam v Centrální evidenci exekucí týkající se exekuce k vymáhání peněžitého dluhu, ledaže mu bylo povoleno oddlužení dle zákona č. 182/2006 Sb., insolvenční zákon, </w:t>
            </w:r>
          </w:p>
          <w:p w14:paraId="15C9A12A" w14:textId="77777777" w:rsidR="00C66299" w:rsidRPr="00DF17B5" w:rsidRDefault="00C66299" w:rsidP="00C0661C">
            <w:pPr>
              <w:pStyle w:val="Default"/>
              <w:numPr>
                <w:ilvl w:val="0"/>
                <w:numId w:val="4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účastník nemá vůči statutárnímu městu Olomouc </w:t>
            </w:r>
            <w:r w:rsidR="00C0661C">
              <w:rPr>
                <w:color w:val="auto"/>
                <w:sz w:val="22"/>
                <w:szCs w:val="22"/>
              </w:rPr>
              <w:t xml:space="preserve">(viz formulář v závěru přihlášky) </w:t>
            </w:r>
            <w:r w:rsidRPr="00DF17B5">
              <w:rPr>
                <w:color w:val="auto"/>
                <w:sz w:val="22"/>
                <w:szCs w:val="22"/>
              </w:rPr>
              <w:t>ani společnostem Správa nemovitostí Olomouc, a.s., a Dopravní podnik města Olomouce, a.s., žádný dluh po splatnosti.</w:t>
            </w:r>
          </w:p>
        </w:tc>
      </w:tr>
      <w:tr w:rsidR="00692768" w:rsidRPr="00DF17B5" w14:paraId="575D6DB7" w14:textId="77777777" w:rsidTr="00777617">
        <w:trPr>
          <w:trHeight w:val="397"/>
        </w:trPr>
        <w:sdt>
          <w:sdtPr>
            <w:rPr>
              <w:b/>
              <w:color w:val="auto"/>
              <w:sz w:val="22"/>
              <w:szCs w:val="22"/>
            </w:rPr>
            <w:id w:val="-23524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gridSpan w:val="2"/>
                <w:tcBorders>
                  <w:bottom w:val="single" w:sz="4" w:space="0" w:color="BFBFBF" w:themeColor="background1" w:themeShade="BF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5868930C" w14:textId="77777777" w:rsidR="00692768" w:rsidRPr="00DF17B5" w:rsidRDefault="00692768" w:rsidP="00692768">
                <w:pPr>
                  <w:pStyle w:val="Default"/>
                  <w:jc w:val="both"/>
                  <w:rPr>
                    <w:b/>
                    <w:color w:val="auto"/>
                    <w:sz w:val="22"/>
                    <w:szCs w:val="22"/>
                  </w:rPr>
                </w:pPr>
                <w:r w:rsidRPr="00DF17B5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DE0EB3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ANO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32140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67E6AC9C" w14:textId="77777777" w:rsidR="00692768" w:rsidRPr="00DF17B5" w:rsidRDefault="00692768" w:rsidP="00777617">
                <w:pPr>
                  <w:pStyle w:val="Default"/>
                  <w:jc w:val="both"/>
                  <w:rPr>
                    <w:b/>
                    <w:color w:val="auto"/>
                    <w:sz w:val="22"/>
                    <w:szCs w:val="22"/>
                  </w:rPr>
                </w:pPr>
                <w:r w:rsidRPr="00DF17B5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78D6BC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NE</w:t>
            </w:r>
          </w:p>
        </w:tc>
        <w:tc>
          <w:tcPr>
            <w:tcW w:w="679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11D299A8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Pokud účastník souhlas neudělí, je povinen k přihlášce doložit doklady o těchto skutečnostech sám.</w:t>
            </w:r>
          </w:p>
        </w:tc>
      </w:tr>
      <w:tr w:rsidR="00C66299" w:rsidRPr="00863817" w14:paraId="5759C550" w14:textId="77777777" w:rsidTr="00777617">
        <w:trPr>
          <w:trHeight w:val="68"/>
        </w:trPr>
        <w:tc>
          <w:tcPr>
            <w:tcW w:w="9524" w:type="dxa"/>
            <w:gridSpan w:val="8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646DB59" w14:textId="77777777" w:rsidR="00C66299" w:rsidRPr="00863817" w:rsidRDefault="00C66299" w:rsidP="004E3369">
            <w:pPr>
              <w:pStyle w:val="Default"/>
              <w:rPr>
                <w:sz w:val="6"/>
                <w:szCs w:val="6"/>
              </w:rPr>
            </w:pPr>
          </w:p>
        </w:tc>
      </w:tr>
      <w:tr w:rsidR="00C66299" w:rsidRPr="00DF17B5" w14:paraId="7DD10D74" w14:textId="77777777" w:rsidTr="00777617">
        <w:trPr>
          <w:trHeight w:val="397"/>
        </w:trPr>
        <w:tc>
          <w:tcPr>
            <w:tcW w:w="9524" w:type="dxa"/>
            <w:gridSpan w:val="8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F3820E" w14:textId="77777777" w:rsidR="00C66299" w:rsidRPr="00DF17B5" w:rsidRDefault="008E6F20" w:rsidP="009F7B85">
            <w:pPr>
              <w:rPr>
                <w:b/>
                <w:sz w:val="22"/>
                <w:szCs w:val="22"/>
              </w:rPr>
            </w:pPr>
            <w:r w:rsidRPr="00DF17B5">
              <w:rPr>
                <w:b/>
                <w:sz w:val="22"/>
                <w:szCs w:val="22"/>
              </w:rPr>
              <w:t xml:space="preserve">Účastník (případně všichni v přihlášce uvedení spoluúčastníci) </w:t>
            </w:r>
            <w:r w:rsidR="009F7B85" w:rsidRPr="00DF17B5">
              <w:rPr>
                <w:b/>
                <w:sz w:val="22"/>
                <w:szCs w:val="22"/>
              </w:rPr>
              <w:t xml:space="preserve">podle čl. V. odst. 3 písm. d) Pravidel </w:t>
            </w:r>
            <w:r w:rsidRPr="00DF17B5">
              <w:rPr>
                <w:b/>
                <w:sz w:val="22"/>
                <w:szCs w:val="22"/>
                <w:u w:val="single"/>
              </w:rPr>
              <w:t>čestně prohlašuj</w:t>
            </w:r>
            <w:r w:rsidR="009F7B85" w:rsidRPr="00DF17B5">
              <w:rPr>
                <w:b/>
                <w:sz w:val="22"/>
                <w:szCs w:val="22"/>
                <w:u w:val="single"/>
              </w:rPr>
              <w:t>e</w:t>
            </w:r>
            <w:r w:rsidRPr="00DF17B5">
              <w:rPr>
                <w:b/>
                <w:sz w:val="22"/>
                <w:szCs w:val="22"/>
                <w:u w:val="single"/>
              </w:rPr>
              <w:t>, že</w:t>
            </w:r>
          </w:p>
        </w:tc>
      </w:tr>
      <w:tr w:rsidR="00C66299" w:rsidRPr="00DF17B5" w14:paraId="2A5CAB9E" w14:textId="77777777" w:rsidTr="00777617">
        <w:trPr>
          <w:trHeight w:val="397"/>
        </w:trPr>
        <w:tc>
          <w:tcPr>
            <w:tcW w:w="9524" w:type="dxa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FE081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souhlasí s těmito Pravidly a podmínkami vyhlášeného výběrového řízení a bude postupovat v souladu s nimi,</w:t>
            </w:r>
          </w:p>
          <w:p w14:paraId="47891207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je občanem České republiky, jiného členského státu Evropské unie nebo Ukrajiny nebo občanem státu ESVO, tj. Lichtenštejnska, Švýcarska, Norska a Islandu, nebo Spojeného království Velké Británie a Severního Irska,</w:t>
            </w:r>
          </w:p>
          <w:p w14:paraId="70856ECE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není na území obce s rozšířenou působností Olomouc výlučným vlastníkem nemovité věci určené k bydlení,</w:t>
            </w:r>
          </w:p>
          <w:p w14:paraId="49F8D3FD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se seznámil se stavem bytu uvedeným ve vyhlášení výběrového řízení, </w:t>
            </w:r>
          </w:p>
          <w:p w14:paraId="69E97430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splní závazky vítěze výběrového řízení, pokud se jím stane,</w:t>
            </w:r>
          </w:p>
          <w:p w14:paraId="3C1B4921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byt bude užíván výhradně k bydlení účastníka a příslušníků jeho domácnosti, a že byt nebude užíván ke komerčním pronájmům (zejména pak ke krátkodobému ubytování třetích osob), </w:t>
            </w:r>
          </w:p>
          <w:p w14:paraId="7DD13BD8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je schopen hradit nabídnuté nájemné a s tím související jistotu (kauci), </w:t>
            </w:r>
          </w:p>
          <w:p w14:paraId="5EF1CAE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podepíše smlouvu o nájmu bytu do 14 </w:t>
            </w:r>
            <w:r w:rsidR="005E062C" w:rsidRPr="00777617">
              <w:rPr>
                <w:color w:val="auto"/>
                <w:sz w:val="22"/>
                <w:szCs w:val="22"/>
              </w:rPr>
              <w:t xml:space="preserve">kalendářních </w:t>
            </w:r>
            <w:r w:rsidRPr="00777617">
              <w:rPr>
                <w:color w:val="auto"/>
                <w:sz w:val="22"/>
                <w:szCs w:val="22"/>
              </w:rPr>
              <w:t xml:space="preserve">dnů od převzetí výzvy společnosti Správa nemovitostí Olomouc, a.s.; pokud tak neučiní, bere na vědomí, že statutární město Olomouc má za to, že o nájem bytu nemá účastník zájem a složenou jistotu (kauci) ve stanovené výši si ponechá statutární město Olomouc jako smluvní pokutu, </w:t>
            </w:r>
          </w:p>
          <w:p w14:paraId="7D01B61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složením jistoty (kauce) bere na vědomí a souhlasí, že složená jistota (kauce) nebude účastníkovi vrácena ani v případě, že bude vybrán, ale následně vyjde najevo, že v přihlášce do výběrového řízení vědomě uvedl nepravdivý údaj, v případě že nejpozději týden před podpisem smlouvy o nájmu bytu neposkytne společnosti Správa nemovitostí Olomouc, a.s., potřebné informace pro zápis do Evidenčního listu (čl. VII odst. 1</w:t>
            </w:r>
            <w:r w:rsidR="00E12134" w:rsidRPr="00777617">
              <w:rPr>
                <w:color w:val="auto"/>
                <w:sz w:val="22"/>
                <w:szCs w:val="22"/>
              </w:rPr>
              <w:t xml:space="preserve"> Pravidel</w:t>
            </w:r>
            <w:r w:rsidRPr="00777617">
              <w:rPr>
                <w:color w:val="auto"/>
                <w:sz w:val="22"/>
                <w:szCs w:val="22"/>
              </w:rPr>
              <w:t>) či v případě kdy neuhradí před uzavřením smlouvy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777617">
              <w:rPr>
                <w:color w:val="auto"/>
                <w:sz w:val="22"/>
                <w:szCs w:val="22"/>
              </w:rPr>
              <w:t>nájmu bytu jistotu (kauci) ve výši trojnásobku měsíčního nabídnutého nájemného (čl. VII odst. 3</w:t>
            </w:r>
            <w:r w:rsidR="00E12134" w:rsidRPr="00777617">
              <w:rPr>
                <w:color w:val="auto"/>
                <w:sz w:val="22"/>
                <w:szCs w:val="22"/>
              </w:rPr>
              <w:t xml:space="preserve"> Pravidel</w:t>
            </w:r>
            <w:r w:rsidRPr="00777617">
              <w:rPr>
                <w:color w:val="auto"/>
                <w:sz w:val="22"/>
                <w:szCs w:val="22"/>
              </w:rPr>
              <w:t>),</w:t>
            </w:r>
          </w:p>
          <w:p w14:paraId="45B376B5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pokud má účastník se statutárním městem Olomouc již uzavřenou nájemní smlouvu k</w:t>
            </w:r>
            <w:r w:rsidR="00660755" w:rsidRPr="00777617">
              <w:rPr>
                <w:color w:val="auto"/>
                <w:sz w:val="22"/>
                <w:szCs w:val="22"/>
              </w:rPr>
              <w:t> </w:t>
            </w:r>
            <w:r w:rsidRPr="00777617">
              <w:rPr>
                <w:color w:val="auto"/>
                <w:sz w:val="22"/>
                <w:szCs w:val="22"/>
              </w:rPr>
              <w:t xml:space="preserve">jinému bytu, uzavře nejpozději při podpisu nájemní smlouvy dohodu o ukončení nájmu takového bytu, </w:t>
            </w:r>
          </w:p>
          <w:p w14:paraId="10DDDC64" w14:textId="77777777" w:rsidR="00C66299" w:rsidRPr="00777617" w:rsidRDefault="009F7B85" w:rsidP="005A1609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lastRenderedPageBreak/>
              <w:t xml:space="preserve">v případě, že účastník je ženatý/vdaná a účastní se výběrového řízení sám, mu </w:t>
            </w:r>
            <w:r w:rsidR="005A1609" w:rsidRPr="00777617">
              <w:rPr>
                <w:color w:val="auto"/>
                <w:sz w:val="22"/>
                <w:szCs w:val="22"/>
              </w:rPr>
              <w:t>společný nájem manželů</w:t>
            </w:r>
          </w:p>
        </w:tc>
      </w:tr>
      <w:tr w:rsidR="005A1609" w:rsidRPr="00DF17B5" w14:paraId="1995FFF5" w14:textId="77777777" w:rsidTr="004033C8">
        <w:trPr>
          <w:trHeight w:val="191"/>
        </w:trPr>
        <w:sdt>
          <w:sdtPr>
            <w:rPr>
              <w:color w:val="auto"/>
              <w:sz w:val="22"/>
              <w:szCs w:val="22"/>
            </w:rPr>
            <w:id w:val="-188701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tcBorders>
                  <w:bottom w:val="single" w:sz="4" w:space="0" w:color="BFBFBF" w:themeColor="background1" w:themeShade="BF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40308438" w14:textId="77777777" w:rsidR="005A1609" w:rsidRPr="00777617" w:rsidRDefault="005A1609" w:rsidP="0077761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</w:rPr>
                </w:pPr>
                <w:r w:rsidRPr="0077761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04D3E8C" w14:textId="77777777" w:rsidR="005A1609" w:rsidRPr="00777617" w:rsidRDefault="005A1609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vznikne</w:t>
            </w:r>
          </w:p>
        </w:tc>
        <w:sdt>
          <w:sdtPr>
            <w:rPr>
              <w:color w:val="auto"/>
              <w:sz w:val="22"/>
              <w:szCs w:val="22"/>
            </w:rPr>
            <w:id w:val="38429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4E655168" w14:textId="77777777" w:rsidR="005A1609" w:rsidRPr="00777617" w:rsidRDefault="005A1609" w:rsidP="0077761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</w:rPr>
                </w:pPr>
                <w:r w:rsidRPr="0077761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1FF0E6BD" w14:textId="77777777" w:rsidR="005A1609" w:rsidRPr="00777617" w:rsidRDefault="00777617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</w:t>
            </w:r>
            <w:r w:rsidRPr="00777617">
              <w:rPr>
                <w:color w:val="auto"/>
                <w:sz w:val="22"/>
                <w:szCs w:val="22"/>
              </w:rPr>
              <w:t>evznikne</w:t>
            </w:r>
            <w:r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61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D09FF9" w14:textId="77777777" w:rsidR="005A1609" w:rsidRPr="00777617" w:rsidRDefault="005A1609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A1609" w:rsidRPr="00DF17B5" w14:paraId="382618A0" w14:textId="77777777" w:rsidTr="00777617">
        <w:trPr>
          <w:trHeight w:val="397"/>
        </w:trPr>
        <w:tc>
          <w:tcPr>
            <w:tcW w:w="9524" w:type="dxa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890E15" w14:textId="77777777" w:rsidR="00777617" w:rsidRDefault="00777617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pokud uzavře smlouvu o nájmu, bude v bytě </w:t>
            </w:r>
            <w:r w:rsidRPr="00DF17B5">
              <w:rPr>
                <w:color w:val="auto"/>
                <w:sz w:val="22"/>
                <w:szCs w:val="22"/>
              </w:rPr>
              <w:t>žít jen takový počet osob, který je přiměřený velikosti bytu a nebrání tomu, aby všechny mohly v bytě žít v obvyklých pohodlných a hygienicky vyhovujících podmínkách.</w:t>
            </w:r>
          </w:p>
          <w:p w14:paraId="66EDF852" w14:textId="77777777" w:rsidR="005A1609" w:rsidRPr="00DF17B5" w:rsidRDefault="005A1609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>je si vědom toho, že přihlášku, která nesplňuje podmínky výběrového řízení, společnost Správa nemovitostí Olomouc, a.s., odmítne,</w:t>
            </w:r>
          </w:p>
          <w:p w14:paraId="525C4093" w14:textId="77777777" w:rsidR="005A1609" w:rsidRPr="00777617" w:rsidRDefault="005A1609" w:rsidP="004033C8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bere na vědomí, že statutární město Olomouc a společnost Správa nemovitostí Olomouc, a.s., bude zpracovávat osobní údaje, kterými jsou jméno, příjmení, </w:t>
            </w:r>
            <w:r w:rsidR="004033C8">
              <w:rPr>
                <w:color w:val="auto"/>
                <w:sz w:val="22"/>
                <w:szCs w:val="22"/>
              </w:rPr>
              <w:t>rodné číslo</w:t>
            </w:r>
            <w:r w:rsidRPr="00DF17B5">
              <w:rPr>
                <w:color w:val="auto"/>
                <w:sz w:val="22"/>
                <w:szCs w:val="22"/>
              </w:rPr>
              <w:t>, občanství, rodinný stav nebo údaj o registrovaném partnerství, údaj o trvalém pobytu, telefonní číslo, e-mailová adresa, a to na období výběrového řízení za účelem realizace a vyhodnocení výběrového řízení, uzavření smlouvy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>nájmu bytu na byt, a dále, že tyto osobní údaje budou zpřístupněny dotčeným odborům a oddělením Magistrátu města Olomouce, Radě města Olomouce, správci bytu odlišnému od společnosti Správa nemovitostí Olomouc, a.s., a popř. společenství vlastníků bytových jedno</w:t>
            </w:r>
            <w:r w:rsidR="00777617">
              <w:rPr>
                <w:color w:val="auto"/>
                <w:sz w:val="22"/>
                <w:szCs w:val="22"/>
              </w:rPr>
              <w:t>tek v domě, kde se byt nachází.</w:t>
            </w:r>
          </w:p>
        </w:tc>
      </w:tr>
    </w:tbl>
    <w:p w14:paraId="288B8812" w14:textId="77777777" w:rsidR="00234DA1" w:rsidRDefault="00234DA1" w:rsidP="00692768">
      <w:pPr>
        <w:spacing w:after="0"/>
      </w:pPr>
    </w:p>
    <w:p w14:paraId="0BEFDB21" w14:textId="77777777" w:rsidR="006E0A16" w:rsidRPr="00DF17B5" w:rsidRDefault="00D92E59" w:rsidP="00D92E59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 xml:space="preserve">Přihláška musí být předložena v českém jazyce a podepsána účastníkem. </w:t>
      </w:r>
      <w:r w:rsidR="006E0A16" w:rsidRPr="00DF17B5">
        <w:rPr>
          <w:color w:val="auto"/>
          <w:sz w:val="22"/>
          <w:szCs w:val="22"/>
        </w:rPr>
        <w:t xml:space="preserve">V případě, že více účastníků (dále též „spoluúčastníci“) podá jednu společnou přihlášku, musí být přihláška podepsána všemi spoluúčastníky. Čestná prohlášení podle tohoto článku dokládá v rámci téže přihlášky každý spoluúčastník, přičemž podpisy spoluúčastníků mohou být na témže čestném prohlášení. V rámci společné přihlášky je možné složení jistoty (kauce) jedním spoluúčastníkem společně za všechny spoluúčastníky. </w:t>
      </w:r>
    </w:p>
    <w:p w14:paraId="0BB64A7F" w14:textId="77777777" w:rsidR="00DF17B5" w:rsidRPr="00DF17B5" w:rsidRDefault="00DF17B5" w:rsidP="00DF17B5">
      <w:pPr>
        <w:jc w:val="both"/>
        <w:rPr>
          <w:b/>
          <w:sz w:val="22"/>
          <w:szCs w:val="22"/>
        </w:rPr>
      </w:pPr>
      <w:r w:rsidRPr="00DF17B5">
        <w:rPr>
          <w:b/>
          <w:sz w:val="22"/>
          <w:szCs w:val="22"/>
        </w:rPr>
        <w:t xml:space="preserve">Řádně vyplněný a podepsaný formulář přihlášky zašle účastník </w:t>
      </w:r>
      <w:r w:rsidRPr="00DF17B5">
        <w:rPr>
          <w:b/>
          <w:sz w:val="22"/>
          <w:szCs w:val="22"/>
          <w:u w:val="single"/>
        </w:rPr>
        <w:t xml:space="preserve">ve lhůtě stanovené ve vyhlášení </w:t>
      </w:r>
      <w:r w:rsidRPr="00863817">
        <w:rPr>
          <w:b/>
          <w:sz w:val="22"/>
          <w:szCs w:val="22"/>
        </w:rPr>
        <w:t>výběrového řízení</w:t>
      </w:r>
      <w:r w:rsidRPr="00DF17B5">
        <w:rPr>
          <w:b/>
          <w:sz w:val="22"/>
          <w:szCs w:val="22"/>
        </w:rPr>
        <w:t xml:space="preserve"> elektronicky spolu s povinnými přílohami administrátorovi výběrového řízení na e-mailovou adresu </w:t>
      </w:r>
      <w:r w:rsidRPr="00DF17B5">
        <w:rPr>
          <w:b/>
          <w:color w:val="FF0000"/>
          <w:sz w:val="22"/>
          <w:szCs w:val="22"/>
        </w:rPr>
        <w:t xml:space="preserve">blanka.mikova@olomouc.eu </w:t>
      </w:r>
      <w:r w:rsidRPr="00DF17B5">
        <w:rPr>
          <w:b/>
          <w:sz w:val="22"/>
          <w:szCs w:val="22"/>
        </w:rPr>
        <w:t xml:space="preserve">a bez vyzvání </w:t>
      </w:r>
      <w:r w:rsidRPr="00DF17B5">
        <w:rPr>
          <w:b/>
          <w:sz w:val="22"/>
          <w:szCs w:val="22"/>
          <w:u w:val="single"/>
        </w:rPr>
        <w:t xml:space="preserve">zaplatí jistotu (kauci) podle pokynů </w:t>
      </w:r>
      <w:r w:rsidRPr="00863817">
        <w:rPr>
          <w:b/>
          <w:sz w:val="22"/>
          <w:szCs w:val="22"/>
        </w:rPr>
        <w:t>stanovených ve vyhlášení výběrového řízení.</w:t>
      </w:r>
    </w:p>
    <w:p w14:paraId="6B54A4E1" w14:textId="77777777" w:rsidR="00DF17B5" w:rsidRPr="00DF17B5" w:rsidRDefault="00DF17B5" w:rsidP="00DF17B5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>Za včasné doručení přihlášky odpovídá účastník. K přihlášce doručené později se nebude přihlížet a</w:t>
      </w:r>
      <w:r w:rsidR="00EC4511">
        <w:rPr>
          <w:color w:val="auto"/>
          <w:sz w:val="22"/>
          <w:szCs w:val="22"/>
        </w:rPr>
        <w:t> </w:t>
      </w:r>
      <w:r w:rsidRPr="00DF17B5">
        <w:rPr>
          <w:color w:val="auto"/>
          <w:sz w:val="22"/>
          <w:szCs w:val="22"/>
        </w:rPr>
        <w:t>nebude vrácena účastníkovi.</w:t>
      </w:r>
    </w:p>
    <w:p w14:paraId="2946352A" w14:textId="77777777" w:rsidR="00DF17B5" w:rsidRPr="00DF17B5" w:rsidRDefault="00DF17B5" w:rsidP="00DF17B5">
      <w:pPr>
        <w:pStyle w:val="Default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 xml:space="preserve">Přihlášku, která nesplňuje podmínky podle těchto Pravidel a/nebo podle vyhlášení výběrového řízení, společnost Správa nemovitostí Olomouc, a.s., odmítne. </w:t>
      </w:r>
    </w:p>
    <w:p w14:paraId="0572559E" w14:textId="77777777" w:rsidR="00DF17B5" w:rsidRDefault="00DF17B5" w:rsidP="00E768B9">
      <w:pPr>
        <w:spacing w:after="0"/>
        <w:jc w:val="both"/>
        <w:rPr>
          <w:b/>
          <w:color w:val="000000"/>
          <w:sz w:val="22"/>
          <w:szCs w:val="22"/>
          <w:u w:val="single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863817" w:rsidRPr="00E768B9" w14:paraId="772B2B8E" w14:textId="77777777" w:rsidTr="00E768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E4B3B35" w14:textId="77777777" w:rsidR="00863817" w:rsidRPr="00E768B9" w:rsidRDefault="00E768B9" w:rsidP="00E768B9">
            <w:pPr>
              <w:rPr>
                <w:b/>
                <w:sz w:val="22"/>
                <w:szCs w:val="22"/>
              </w:rPr>
            </w:pPr>
            <w:r w:rsidRPr="00E768B9">
              <w:rPr>
                <w:b/>
                <w:sz w:val="22"/>
                <w:szCs w:val="22"/>
              </w:rPr>
              <w:t>Informace o zpracování osobních údajů</w:t>
            </w:r>
          </w:p>
        </w:tc>
      </w:tr>
      <w:tr w:rsidR="00E768B9" w:rsidRPr="00DF17B5" w14:paraId="715B56BB" w14:textId="77777777" w:rsidTr="00C8380E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32D57B" w14:textId="77777777" w:rsidR="00E768B9" w:rsidRDefault="00E768B9" w:rsidP="00E768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>Zpracování výše uvedených osobních údajů se řídí Nařízením Evropského parlamentu a Rady (EU) č. 2016/679 o ochraně fyzických osob v souvislosti se zpracováním osobních údajů a o volném pohybu těchto údajů a o zrušení směrnice 95/46/ES (obecné nařízení o ochraně osobních údajů – GDPR).</w:t>
            </w:r>
          </w:p>
          <w:p w14:paraId="0F34A2EF" w14:textId="77777777" w:rsidR="00E768B9" w:rsidRPr="00E768B9" w:rsidRDefault="00E768B9" w:rsidP="00E768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 xml:space="preserve">Správce osobních údajů: Statutární město Olomouc, IČO: </w:t>
            </w:r>
            <w:r w:rsidRPr="00E768B9">
              <w:rPr>
                <w:bCs/>
                <w:color w:val="000000"/>
              </w:rPr>
              <w:t>00299308</w:t>
            </w:r>
            <w:r w:rsidRPr="00E768B9">
              <w:rPr>
                <w:color w:val="000000"/>
              </w:rPr>
              <w:t>, sídlem Horní náměstí č. p. 583, 779 11 Olomouc.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Pověřenec pro ochranu osobních údajů: Mgr. Adam Štěpánek, tel.: 588 488 268, e-mail: adam.stepanek@olomouc.eu.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Účel zpracování: řádná administrace žádostí s cílem uzavřít nájemní smlouvu k bytu ve vlastnictví statutárního města Olomouce.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Právní základ zpracování: čl. 6 odst. 1 písm. b) a čl. 9 odst. 2 písm. b) GDPR</w:t>
            </w:r>
            <w:r w:rsidRPr="00E768B9">
              <w:rPr>
                <w:shd w:val="clear" w:color="auto" w:fill="FFFFFF"/>
              </w:rPr>
              <w:t>. Zpracovatel osobních údajů: Správa nemovitostí Olomouc, a.s., sídlem Školní 202/2, 779 00 Olomouc.</w:t>
            </w:r>
          </w:p>
        </w:tc>
      </w:tr>
    </w:tbl>
    <w:p w14:paraId="581B2EB5" w14:textId="77777777" w:rsidR="00BB7F26" w:rsidRPr="00DF17B5" w:rsidRDefault="00BB7F26" w:rsidP="00E768B9">
      <w:pPr>
        <w:jc w:val="both"/>
        <w:rPr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70"/>
        <w:gridCol w:w="3071"/>
        <w:gridCol w:w="3323"/>
      </w:tblGrid>
      <w:tr w:rsidR="000B40FD" w:rsidRPr="00051403" w14:paraId="67CEB82E" w14:textId="77777777" w:rsidTr="000A1DBB">
        <w:trPr>
          <w:trHeight w:val="397"/>
        </w:trPr>
        <w:tc>
          <w:tcPr>
            <w:tcW w:w="3070" w:type="dxa"/>
            <w:vAlign w:val="center"/>
          </w:tcPr>
          <w:p w14:paraId="25DBA973" w14:textId="77777777" w:rsidR="000B40FD" w:rsidRDefault="000B40FD" w:rsidP="004E3369">
            <w:pPr>
              <w:pStyle w:val="Default"/>
            </w:pPr>
            <w:r>
              <w:t>V</w:t>
            </w:r>
          </w:p>
        </w:tc>
        <w:tc>
          <w:tcPr>
            <w:tcW w:w="6394" w:type="dxa"/>
            <w:gridSpan w:val="2"/>
            <w:vAlign w:val="center"/>
          </w:tcPr>
          <w:p w14:paraId="7700767E" w14:textId="77777777" w:rsidR="000B40FD" w:rsidRDefault="000B40FD" w:rsidP="004E3369">
            <w:pPr>
              <w:pStyle w:val="Default"/>
            </w:pPr>
            <w:r>
              <w:t>dne</w:t>
            </w:r>
          </w:p>
        </w:tc>
      </w:tr>
      <w:tr w:rsidR="00BB7F26" w:rsidRPr="00051403" w14:paraId="0BB5CA56" w14:textId="77777777" w:rsidTr="000A1DBB">
        <w:trPr>
          <w:trHeight w:val="397"/>
        </w:trPr>
        <w:tc>
          <w:tcPr>
            <w:tcW w:w="307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7CB905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BD2B567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D862049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D917D17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178BCD6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F143A4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3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BCEBFB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B7F26" w:rsidRPr="00051403" w14:paraId="22A13609" w14:textId="77777777" w:rsidTr="000A1DBB">
        <w:trPr>
          <w:trHeight w:val="397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58200A06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účastníka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602D7EA4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spoluúčastníka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14:paraId="4C603A16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spoluúčastníka</w:t>
            </w:r>
          </w:p>
        </w:tc>
      </w:tr>
    </w:tbl>
    <w:p w14:paraId="1DA2BB28" w14:textId="77777777" w:rsidR="009D68AA" w:rsidRDefault="009D68AA" w:rsidP="00DF17B5">
      <w:pPr>
        <w:spacing w:after="0"/>
        <w:rPr>
          <w:sz w:val="4"/>
          <w:szCs w:val="4"/>
          <w:shd w:val="clear" w:color="auto" w:fill="FFFFFF"/>
        </w:rPr>
      </w:pPr>
    </w:p>
    <w:p w14:paraId="06F2B6BD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285935E5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17565BE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FCCCB72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0D47E8" w:rsidRPr="00E768B9" w14:paraId="457FF2B3" w14:textId="77777777" w:rsidTr="007F7E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EA58857" w14:textId="77777777" w:rsidR="000D47E8" w:rsidRDefault="00C0661C" w:rsidP="00DB30F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C0661C">
              <w:rPr>
                <w:b/>
                <w:sz w:val="28"/>
                <w:szCs w:val="28"/>
              </w:rPr>
              <w:t>Zproštění mlčenlivosti správce daně</w:t>
            </w:r>
          </w:p>
          <w:p w14:paraId="6F6C5239" w14:textId="77777777" w:rsidR="00DB30F8" w:rsidRDefault="00C0661C" w:rsidP="00C0661C">
            <w:pPr>
              <w:jc w:val="center"/>
              <w:rPr>
                <w:b/>
                <w:sz w:val="22"/>
                <w:szCs w:val="22"/>
              </w:rPr>
            </w:pPr>
            <w:r w:rsidRPr="00DB30F8">
              <w:rPr>
                <w:b/>
                <w:sz w:val="22"/>
                <w:szCs w:val="22"/>
              </w:rPr>
              <w:t>pro účel</w:t>
            </w:r>
            <w:r w:rsidR="00DB30F8" w:rsidRPr="00DB30F8">
              <w:rPr>
                <w:b/>
                <w:sz w:val="22"/>
                <w:szCs w:val="22"/>
              </w:rPr>
              <w:t xml:space="preserve">y ověření bezdlužnosti účastníka, případně spoluúčastníků, </w:t>
            </w:r>
          </w:p>
          <w:p w14:paraId="299B4A59" w14:textId="77777777" w:rsidR="00C0661C" w:rsidRPr="00DB30F8" w:rsidRDefault="00DB30F8" w:rsidP="00C0661C">
            <w:pPr>
              <w:jc w:val="center"/>
              <w:rPr>
                <w:b/>
                <w:sz w:val="22"/>
                <w:szCs w:val="22"/>
              </w:rPr>
            </w:pPr>
            <w:r w:rsidRPr="00DB30F8">
              <w:rPr>
                <w:b/>
                <w:sz w:val="22"/>
                <w:szCs w:val="22"/>
              </w:rPr>
              <w:t>vůči statutárnímu městu Olomouci</w:t>
            </w:r>
          </w:p>
        </w:tc>
      </w:tr>
      <w:tr w:rsidR="000D47E8" w:rsidRPr="00DF17B5" w14:paraId="7C815F59" w14:textId="77777777" w:rsidTr="007F7EB9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8EA9F9" w14:textId="77777777" w:rsidR="00613AA2" w:rsidRDefault="00613AA2" w:rsidP="00B15640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41B9357" w14:textId="77777777" w:rsidR="00095D3D" w:rsidRPr="00095D3D" w:rsidRDefault="00095D3D" w:rsidP="00095D3D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095D3D">
              <w:rPr>
                <w:color w:val="000000"/>
                <w:sz w:val="22"/>
                <w:szCs w:val="22"/>
              </w:rPr>
              <w:t xml:space="preserve">V souladu s ustanovením § 52 odst. 2 zákona č. 280/2009 Sb., daňový řád, ve znění pozdějších předpisů, tímto </w:t>
            </w:r>
            <w:r w:rsidRPr="00095D3D">
              <w:rPr>
                <w:b/>
                <w:color w:val="000000"/>
                <w:sz w:val="22"/>
                <w:szCs w:val="22"/>
              </w:rPr>
              <w:t xml:space="preserve">zprošťuji správce daně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095D3D">
              <w:rPr>
                <w:color w:val="000000"/>
                <w:sz w:val="22"/>
                <w:szCs w:val="22"/>
              </w:rPr>
              <w:t xml:space="preserve"> Magistrát města Olomouce, odbor </w:t>
            </w:r>
            <w:r>
              <w:rPr>
                <w:color w:val="000000"/>
                <w:sz w:val="22"/>
                <w:szCs w:val="22"/>
              </w:rPr>
              <w:t>ekonomický –</w:t>
            </w:r>
            <w:r w:rsidRPr="00095D3D">
              <w:rPr>
                <w:color w:val="000000"/>
                <w:sz w:val="22"/>
                <w:szCs w:val="22"/>
              </w:rPr>
              <w:t xml:space="preserve"> </w:t>
            </w:r>
            <w:r w:rsidRPr="00095D3D">
              <w:rPr>
                <w:b/>
                <w:color w:val="000000"/>
                <w:sz w:val="22"/>
                <w:szCs w:val="22"/>
              </w:rPr>
              <w:t>povinnosti mlčenlivosti</w:t>
            </w:r>
            <w:r w:rsidRPr="00095D3D">
              <w:rPr>
                <w:color w:val="000000"/>
                <w:sz w:val="22"/>
                <w:szCs w:val="22"/>
              </w:rPr>
              <w:t xml:space="preserve"> ohledně všech údajů, které se týkají mé osoby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95D3D">
              <w:rPr>
                <w:color w:val="000000"/>
                <w:sz w:val="22"/>
                <w:szCs w:val="22"/>
              </w:rPr>
              <w:t xml:space="preserve"> a to v rozsahu potřebném pro vystavení potvrzení o bezdlužnosti za mou osobu pro odbor sociálních věcí Magistrátu města Olomouce v souvislosti s podáním přihlášky do výběrového</w:t>
            </w:r>
            <w:r w:rsidRPr="00095D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95D3D">
              <w:rPr>
                <w:bCs/>
                <w:color w:val="000000"/>
                <w:sz w:val="22"/>
                <w:szCs w:val="22"/>
              </w:rPr>
              <w:t>řízení na pronájem bytu v majetku statutárního města Olomouce formou elektronické aukce</w:t>
            </w:r>
            <w:r w:rsidRPr="00095D3D">
              <w:rPr>
                <w:color w:val="000000"/>
                <w:sz w:val="22"/>
                <w:szCs w:val="22"/>
              </w:rPr>
              <w:t xml:space="preserve">. </w:t>
            </w:r>
          </w:p>
          <w:p w14:paraId="60F0614C" w14:textId="77777777" w:rsidR="00DB30F8" w:rsidRPr="009F535C" w:rsidRDefault="00DB30F8" w:rsidP="00DB30F8">
            <w:pPr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Style w:val="Mkatabulky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032"/>
              <w:gridCol w:w="6312"/>
            </w:tblGrid>
            <w:tr w:rsidR="00BE6B0D" w:rsidRPr="00051403" w14:paraId="16E94DAD" w14:textId="77777777" w:rsidTr="007F7EB9">
              <w:trPr>
                <w:trHeight w:val="397"/>
              </w:trPr>
              <w:tc>
                <w:tcPr>
                  <w:tcW w:w="3070" w:type="dxa"/>
                  <w:vAlign w:val="center"/>
                </w:tcPr>
                <w:p w14:paraId="00D181A5" w14:textId="77777777" w:rsidR="00BE6B0D" w:rsidRDefault="00BE6B0D" w:rsidP="007F7EB9">
                  <w:pPr>
                    <w:pStyle w:val="Default"/>
                  </w:pPr>
                  <w:r>
                    <w:t>V</w:t>
                  </w:r>
                </w:p>
              </w:tc>
              <w:tc>
                <w:tcPr>
                  <w:tcW w:w="6394" w:type="dxa"/>
                  <w:vAlign w:val="center"/>
                </w:tcPr>
                <w:p w14:paraId="0067530A" w14:textId="77777777" w:rsidR="00BE6B0D" w:rsidRDefault="00BE6B0D" w:rsidP="007F7EB9">
                  <w:pPr>
                    <w:pStyle w:val="Default"/>
                  </w:pPr>
                  <w:r>
                    <w:t>dne</w:t>
                  </w:r>
                </w:p>
              </w:tc>
            </w:tr>
          </w:tbl>
          <w:p w14:paraId="0F5596D1" w14:textId="77777777" w:rsidR="00BE6B0D" w:rsidRPr="007E2AE2" w:rsidRDefault="00BD27F8" w:rsidP="005D6275">
            <w:pPr>
              <w:spacing w:before="120"/>
              <w:jc w:val="both"/>
              <w:rPr>
                <w:b/>
                <w:color w:val="FF0000"/>
                <w:sz w:val="18"/>
                <w:szCs w:val="18"/>
              </w:rPr>
            </w:pPr>
            <w:r w:rsidRPr="007E2AE2">
              <w:rPr>
                <w:b/>
                <w:color w:val="FF0000"/>
                <w:sz w:val="18"/>
                <w:szCs w:val="18"/>
              </w:rPr>
              <w:t xml:space="preserve">Zproštění mlčenlivosti je třeba </w:t>
            </w:r>
            <w:r w:rsidR="007E2AE2">
              <w:rPr>
                <w:b/>
                <w:color w:val="FF0000"/>
                <w:sz w:val="18"/>
                <w:szCs w:val="18"/>
              </w:rPr>
              <w:t>zaslat</w:t>
            </w:r>
            <w:r w:rsidR="007E2AE2" w:rsidRPr="007E2AE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E2AE2">
              <w:rPr>
                <w:b/>
                <w:color w:val="FF0000"/>
                <w:sz w:val="18"/>
                <w:szCs w:val="18"/>
              </w:rPr>
              <w:t>písemně</w:t>
            </w:r>
            <w:r w:rsidR="005D6275" w:rsidRPr="007E2AE2">
              <w:rPr>
                <w:b/>
                <w:color w:val="FF0000"/>
                <w:sz w:val="18"/>
                <w:szCs w:val="18"/>
              </w:rPr>
              <w:t xml:space="preserve"> (</w:t>
            </w:r>
            <w:r w:rsidRPr="007E2AE2">
              <w:rPr>
                <w:b/>
                <w:color w:val="FF0000"/>
                <w:sz w:val="18"/>
                <w:szCs w:val="18"/>
              </w:rPr>
              <w:t>vytištěné</w:t>
            </w:r>
            <w:r w:rsidR="005D6275" w:rsidRPr="007E2AE2">
              <w:rPr>
                <w:b/>
                <w:color w:val="FF0000"/>
                <w:sz w:val="18"/>
                <w:szCs w:val="18"/>
              </w:rPr>
              <w:t>)</w:t>
            </w:r>
            <w:r w:rsidRPr="007E2AE2">
              <w:rPr>
                <w:b/>
                <w:color w:val="FF0000"/>
                <w:sz w:val="18"/>
                <w:szCs w:val="18"/>
              </w:rPr>
              <w:t xml:space="preserve"> a podepsané vlastnoručním podpisem</w:t>
            </w:r>
            <w:r w:rsidR="007E2AE2">
              <w:rPr>
                <w:b/>
                <w:color w:val="FF0000"/>
                <w:sz w:val="18"/>
                <w:szCs w:val="18"/>
              </w:rPr>
              <w:t xml:space="preserve"> na adresu Magistrát</w:t>
            </w:r>
            <w:r w:rsidR="007E2AE2" w:rsidRPr="007E2AE2">
              <w:rPr>
                <w:b/>
                <w:color w:val="FF0000"/>
                <w:sz w:val="18"/>
                <w:szCs w:val="18"/>
              </w:rPr>
              <w:t xml:space="preserve"> města Olomouce</w:t>
            </w:r>
            <w:r w:rsidR="007E2AE2">
              <w:rPr>
                <w:b/>
                <w:color w:val="FF0000"/>
                <w:sz w:val="18"/>
                <w:szCs w:val="18"/>
              </w:rPr>
              <w:t>,</w:t>
            </w:r>
            <w:r w:rsidR="007E2AE2" w:rsidRPr="007E2AE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E2AE2">
              <w:rPr>
                <w:b/>
                <w:color w:val="FF0000"/>
                <w:sz w:val="18"/>
                <w:szCs w:val="18"/>
              </w:rPr>
              <w:t>Horní náměstí 583, 779 11 Olomouc, nebo osobně podat na podatelně úřadu</w:t>
            </w:r>
            <w:r w:rsidR="009F535C">
              <w:rPr>
                <w:b/>
                <w:color w:val="FF0000"/>
                <w:sz w:val="18"/>
                <w:szCs w:val="18"/>
              </w:rPr>
              <w:t>,</w:t>
            </w:r>
            <w:r w:rsidR="003B4D2B">
              <w:rPr>
                <w:b/>
                <w:color w:val="FF0000"/>
                <w:sz w:val="18"/>
                <w:szCs w:val="18"/>
              </w:rPr>
              <w:t xml:space="preserve"> a</w:t>
            </w:r>
            <w:r w:rsidRPr="007E2AE2">
              <w:rPr>
                <w:b/>
                <w:color w:val="FF0000"/>
                <w:sz w:val="18"/>
                <w:szCs w:val="18"/>
              </w:rPr>
              <w:t>nebo</w:t>
            </w:r>
            <w:r w:rsidR="00A25A69" w:rsidRPr="007E2AE2">
              <w:rPr>
                <w:b/>
                <w:color w:val="FF0000"/>
                <w:sz w:val="18"/>
                <w:szCs w:val="18"/>
              </w:rPr>
              <w:t xml:space="preserve"> zaslat v elektronické podobě</w:t>
            </w:r>
            <w:r w:rsidRPr="007E2AE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5D6275" w:rsidRPr="007E2AE2">
              <w:rPr>
                <w:b/>
                <w:color w:val="FF0000"/>
                <w:sz w:val="18"/>
                <w:szCs w:val="18"/>
              </w:rPr>
              <w:t xml:space="preserve">a </w:t>
            </w:r>
            <w:r w:rsidRPr="007E2AE2">
              <w:rPr>
                <w:b/>
                <w:color w:val="FF0000"/>
                <w:sz w:val="18"/>
                <w:szCs w:val="18"/>
              </w:rPr>
              <w:t>podepsané uznávaným elektronickým podpisem</w:t>
            </w:r>
            <w:r w:rsidR="003B4D2B">
              <w:rPr>
                <w:b/>
                <w:color w:val="FF0000"/>
                <w:sz w:val="18"/>
                <w:szCs w:val="18"/>
              </w:rPr>
              <w:t xml:space="preserve"> na e-mail podatelna@olomouc.eu nebo do datové schránky </w:t>
            </w:r>
            <w:r w:rsidR="009F535C">
              <w:rPr>
                <w:b/>
                <w:color w:val="FF0000"/>
                <w:sz w:val="18"/>
                <w:szCs w:val="18"/>
              </w:rPr>
              <w:t xml:space="preserve">úřadu: </w:t>
            </w:r>
            <w:proofErr w:type="spellStart"/>
            <w:r w:rsidR="009F535C">
              <w:rPr>
                <w:b/>
                <w:color w:val="FF0000"/>
                <w:sz w:val="18"/>
                <w:szCs w:val="18"/>
              </w:rPr>
              <w:t>kazbzri</w:t>
            </w:r>
            <w:proofErr w:type="spellEnd"/>
            <w:r w:rsidR="009F535C">
              <w:rPr>
                <w:b/>
                <w:color w:val="FF0000"/>
                <w:sz w:val="18"/>
                <w:szCs w:val="18"/>
              </w:rPr>
              <w:t>.</w:t>
            </w:r>
          </w:p>
          <w:p w14:paraId="61877709" w14:textId="77777777" w:rsidR="00BE6B0D" w:rsidRDefault="00BE6B0D" w:rsidP="00DB30F8">
            <w:pPr>
              <w:jc w:val="both"/>
              <w:rPr>
                <w:color w:val="000000"/>
                <w:sz w:val="22"/>
                <w:szCs w:val="22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6EB483C8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24EE8D6E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(účastníka)</w:t>
                  </w:r>
                </w:p>
              </w:tc>
            </w:tr>
            <w:tr w:rsidR="00591AC8" w:rsidRPr="00B15640" w14:paraId="488A36FA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1E309328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3F3C1DB6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796BFFAA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7EFD8852" w14:textId="77777777" w:rsidTr="00B15640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004C99D3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15B5EACD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0F42107B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5F63B5CB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591AC8" w:rsidRPr="00B15640" w14:paraId="43C11037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747EE917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6097E75E" w14:textId="77777777" w:rsidR="00591AC8" w:rsidRPr="009F535C" w:rsidRDefault="00591AC8" w:rsidP="00DB30F8">
            <w:pPr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4D471F6A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E93F5BD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(spoluúčastníka)</w:t>
                  </w:r>
                </w:p>
              </w:tc>
            </w:tr>
            <w:tr w:rsidR="00591AC8" w:rsidRPr="00B15640" w14:paraId="061902EF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3C8CF17C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6CA0CAD3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089238FC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48542B2E" w14:textId="77777777" w:rsidTr="00BE6B0D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6F91F217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4D015CDB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60D86D18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60095395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591AC8" w:rsidRPr="00B15640" w14:paraId="08038C64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69DE161F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0B2D85BD" w14:textId="77777777" w:rsidR="00DB30F8" w:rsidRPr="009F535C" w:rsidRDefault="00DB30F8" w:rsidP="00DB30F8">
            <w:pPr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2D38E679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C7059FB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(spoluúčastníka)</w:t>
                  </w:r>
                </w:p>
              </w:tc>
            </w:tr>
            <w:tr w:rsidR="00591AC8" w:rsidRPr="00B15640" w14:paraId="2B9F2EFE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7AEE8632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1D580298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14DA7F72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1D6DE47E" w14:textId="77777777" w:rsidTr="00BE6B0D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54685450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41776BC3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02FDF7BD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1BE388A6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B15640" w:rsidRPr="00B15640" w14:paraId="317F8ED0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6415C04F" w14:textId="77777777" w:rsidR="00B15640" w:rsidRPr="00B15640" w:rsidRDefault="00B15640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05969290" w14:textId="77777777" w:rsidR="000D47E8" w:rsidRPr="00DB30F8" w:rsidRDefault="000D47E8" w:rsidP="00B1564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A33CCA6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03EC4C4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30F391F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7A0F0A4A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0D47E8" w:rsidRPr="00E768B9" w14:paraId="6B4E4C86" w14:textId="77777777" w:rsidTr="007F7E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E0AB1A8" w14:textId="77777777" w:rsidR="000D47E8" w:rsidRPr="00E768B9" w:rsidRDefault="000D47E8" w:rsidP="007F7EB9">
            <w:pPr>
              <w:rPr>
                <w:b/>
                <w:sz w:val="22"/>
                <w:szCs w:val="22"/>
              </w:rPr>
            </w:pPr>
            <w:r w:rsidRPr="00E768B9">
              <w:rPr>
                <w:b/>
                <w:sz w:val="22"/>
                <w:szCs w:val="22"/>
              </w:rPr>
              <w:t>Informace o zpracování osobních údajů</w:t>
            </w:r>
          </w:p>
        </w:tc>
      </w:tr>
      <w:tr w:rsidR="000D47E8" w:rsidRPr="00DF17B5" w14:paraId="71D16315" w14:textId="77777777" w:rsidTr="007F7EB9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DAB05C" w14:textId="77777777" w:rsidR="000D47E8" w:rsidRDefault="000D47E8" w:rsidP="007F7E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>Zpracování výše uvedených osobních údajů se řídí Nařízením Evropského parlamentu a Rady (EU) č. 2016/679 o ochraně fyzických osob v souvislosti se zpracováním osobních údajů a o volném pohybu těchto údajů a o zrušení směrnice 95/46/ES (obecné nařízení o ochraně osobních údajů – GDPR).</w:t>
            </w:r>
          </w:p>
          <w:p w14:paraId="21AC80AE" w14:textId="77777777" w:rsidR="000D47E8" w:rsidRPr="00E768B9" w:rsidRDefault="000D47E8" w:rsidP="00CB0E0D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 xml:space="preserve">Správce osobních údajů: Statutární město Olomouc, IČO: </w:t>
            </w:r>
            <w:r w:rsidRPr="00E768B9">
              <w:rPr>
                <w:bCs/>
                <w:color w:val="000000"/>
              </w:rPr>
              <w:t>00299308</w:t>
            </w:r>
            <w:r w:rsidRPr="00E768B9">
              <w:rPr>
                <w:color w:val="000000"/>
              </w:rPr>
              <w:t>, sídlem Horní náměstí č. p. 583, 779 11 Olomouc.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Pověřenec pro ochranu osobních údajů: Mgr. Adam Štěpánek, tel.: 588 488 268, e-mail: adam.stepanek@olomouc.eu.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 xml:space="preserve">Účel zpracování: </w:t>
            </w:r>
            <w:r w:rsidR="00CB0E0D">
              <w:rPr>
                <w:color w:val="000000"/>
              </w:rPr>
              <w:t>plnění zákonných oprávnění a povinností správce daně.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 xml:space="preserve">Právní základ zpracování: čl. 6 odst. 1 písm. </w:t>
            </w:r>
            <w:r w:rsidR="00CB0E0D">
              <w:rPr>
                <w:color w:val="000000"/>
              </w:rPr>
              <w:t>c</w:t>
            </w:r>
            <w:r w:rsidRPr="00E768B9">
              <w:rPr>
                <w:color w:val="000000"/>
              </w:rPr>
              <w:t>) GDPR</w:t>
            </w:r>
            <w:r w:rsidRPr="00E768B9">
              <w:rPr>
                <w:shd w:val="clear" w:color="auto" w:fill="FFFFFF"/>
              </w:rPr>
              <w:t>. Zpracovatel osobních údajů: Správa nemovitostí Olomouc, a.s., sídlem Školní 202/2, 779 00 Olomouc.</w:t>
            </w:r>
          </w:p>
        </w:tc>
      </w:tr>
    </w:tbl>
    <w:p w14:paraId="08D30E99" w14:textId="77777777" w:rsidR="000D47E8" w:rsidRPr="00DF17B5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sectPr w:rsidR="000D47E8" w:rsidRPr="00DF17B5" w:rsidSect="00A31783">
      <w:footerReference w:type="default" r:id="rId11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4CAAA" w14:textId="77777777" w:rsidR="00691EEF" w:rsidRDefault="00691EEF" w:rsidP="005E2A82">
      <w:pPr>
        <w:spacing w:after="0" w:line="240" w:lineRule="auto"/>
      </w:pPr>
      <w:r>
        <w:separator/>
      </w:r>
    </w:p>
  </w:endnote>
  <w:endnote w:type="continuationSeparator" w:id="0">
    <w:p w14:paraId="383AF65F" w14:textId="77777777" w:rsidR="00691EEF" w:rsidRDefault="00691EEF" w:rsidP="005E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CBCEB" w14:textId="77777777" w:rsidR="0094654D" w:rsidRDefault="0094654D" w:rsidP="0094654D">
    <w:pPr>
      <w:pStyle w:val="Zpat"/>
      <w:jc w:val="right"/>
    </w:pPr>
    <w:r>
      <w:t>2025</w:t>
    </w:r>
    <w:r w:rsidR="005D6275">
      <w:t>/3</w:t>
    </w:r>
  </w:p>
  <w:p w14:paraId="3F984383" w14:textId="77777777" w:rsidR="005E2A82" w:rsidRDefault="005E2A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CF880" w14:textId="77777777" w:rsidR="00691EEF" w:rsidRDefault="00691EEF" w:rsidP="005E2A82">
      <w:pPr>
        <w:spacing w:after="0" w:line="240" w:lineRule="auto"/>
      </w:pPr>
      <w:r>
        <w:separator/>
      </w:r>
    </w:p>
  </w:footnote>
  <w:footnote w:type="continuationSeparator" w:id="0">
    <w:p w14:paraId="28EE9516" w14:textId="77777777" w:rsidR="00691EEF" w:rsidRDefault="00691EEF" w:rsidP="005E2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961"/>
    <w:multiLevelType w:val="hybridMultilevel"/>
    <w:tmpl w:val="426CA5E0"/>
    <w:lvl w:ilvl="0" w:tplc="4F9A291C">
      <w:start w:val="1"/>
      <w:numFmt w:val="decimal"/>
      <w:lvlText w:val="(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343FB5"/>
    <w:multiLevelType w:val="hybridMultilevel"/>
    <w:tmpl w:val="77CE9F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707E26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9A555B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2195C"/>
    <w:multiLevelType w:val="hybridMultilevel"/>
    <w:tmpl w:val="26D297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36"/>
    <w:rsid w:val="00031237"/>
    <w:rsid w:val="00051403"/>
    <w:rsid w:val="00091D66"/>
    <w:rsid w:val="00095D3D"/>
    <w:rsid w:val="000A1DBB"/>
    <w:rsid w:val="000B40FD"/>
    <w:rsid w:val="000D1929"/>
    <w:rsid w:val="000D47E8"/>
    <w:rsid w:val="000E1DB1"/>
    <w:rsid w:val="001150DE"/>
    <w:rsid w:val="001209D2"/>
    <w:rsid w:val="00145333"/>
    <w:rsid w:val="001A6E2D"/>
    <w:rsid w:val="001D7E36"/>
    <w:rsid w:val="001E5069"/>
    <w:rsid w:val="001E694A"/>
    <w:rsid w:val="00234DA1"/>
    <w:rsid w:val="00263BB6"/>
    <w:rsid w:val="00265112"/>
    <w:rsid w:val="002C1569"/>
    <w:rsid w:val="003B4D2B"/>
    <w:rsid w:val="00402845"/>
    <w:rsid w:val="004033C8"/>
    <w:rsid w:val="00413556"/>
    <w:rsid w:val="00417845"/>
    <w:rsid w:val="004F542E"/>
    <w:rsid w:val="00554446"/>
    <w:rsid w:val="00581FDC"/>
    <w:rsid w:val="00584B52"/>
    <w:rsid w:val="00591AC8"/>
    <w:rsid w:val="005A1609"/>
    <w:rsid w:val="005D6275"/>
    <w:rsid w:val="005E062C"/>
    <w:rsid w:val="005E2A82"/>
    <w:rsid w:val="00613AA2"/>
    <w:rsid w:val="00624DB4"/>
    <w:rsid w:val="00660755"/>
    <w:rsid w:val="00687C3A"/>
    <w:rsid w:val="00691EEF"/>
    <w:rsid w:val="00692768"/>
    <w:rsid w:val="006C2766"/>
    <w:rsid w:val="006E0A16"/>
    <w:rsid w:val="00777617"/>
    <w:rsid w:val="0079393A"/>
    <w:rsid w:val="007E2AE2"/>
    <w:rsid w:val="00830583"/>
    <w:rsid w:val="0084767D"/>
    <w:rsid w:val="00863817"/>
    <w:rsid w:val="008746B5"/>
    <w:rsid w:val="008D6517"/>
    <w:rsid w:val="008E6F20"/>
    <w:rsid w:val="00901C57"/>
    <w:rsid w:val="0092077D"/>
    <w:rsid w:val="0094654D"/>
    <w:rsid w:val="009D68AA"/>
    <w:rsid w:val="009F535C"/>
    <w:rsid w:val="009F7B85"/>
    <w:rsid w:val="00A25A69"/>
    <w:rsid w:val="00A31783"/>
    <w:rsid w:val="00A44944"/>
    <w:rsid w:val="00B15640"/>
    <w:rsid w:val="00B552B6"/>
    <w:rsid w:val="00B860F3"/>
    <w:rsid w:val="00B90CD4"/>
    <w:rsid w:val="00BB18C3"/>
    <w:rsid w:val="00BB7F26"/>
    <w:rsid w:val="00BD27F8"/>
    <w:rsid w:val="00BE6B0D"/>
    <w:rsid w:val="00C0549C"/>
    <w:rsid w:val="00C0661C"/>
    <w:rsid w:val="00C4285E"/>
    <w:rsid w:val="00C66299"/>
    <w:rsid w:val="00CB0E0D"/>
    <w:rsid w:val="00D10530"/>
    <w:rsid w:val="00D3591C"/>
    <w:rsid w:val="00D66733"/>
    <w:rsid w:val="00D92E59"/>
    <w:rsid w:val="00DB30F8"/>
    <w:rsid w:val="00DD7FC1"/>
    <w:rsid w:val="00DF17B5"/>
    <w:rsid w:val="00E12134"/>
    <w:rsid w:val="00E768B9"/>
    <w:rsid w:val="00E96802"/>
    <w:rsid w:val="00EC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9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4D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4D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CEDA6-B640-4376-9401-E9F849B2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1373</Words>
  <Characters>8105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Pečinka Hynek</dc:creator>
  <cp:lastModifiedBy>Miková Blanka</cp:lastModifiedBy>
  <cp:revision>2</cp:revision>
  <dcterms:created xsi:type="dcterms:W3CDTF">2025-07-03T12:38:00Z</dcterms:created>
  <dcterms:modified xsi:type="dcterms:W3CDTF">2025-07-03T12:38:00Z</dcterms:modified>
</cp:coreProperties>
</file>